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7F88">
      <w:pPr>
        <w:pStyle w:val="FORMATTEXT"/>
        <w:jc w:val="right"/>
      </w:pPr>
      <w:r>
        <w:t xml:space="preserve">  </w:t>
      </w:r>
      <w:r>
        <w:t>    </w:t>
      </w:r>
    </w:p>
    <w:p w:rsidR="00000000" w:rsidRDefault="00FC7F88">
      <w:pPr>
        <w:pStyle w:val="FORMATTEXT"/>
        <w:jc w:val="right"/>
      </w:pPr>
      <w:r>
        <w:t xml:space="preserve"> СП 54.13330.2011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w:t>
      </w:r>
      <w:bookmarkStart w:id="0" w:name="_GoBack"/>
      <w:bookmarkEnd w:id="0"/>
    </w:p>
    <w:p w:rsidR="00000000" w:rsidRDefault="00FC7F88">
      <w:pPr>
        <w:pStyle w:val="HEADERTEXT"/>
        <w:jc w:val="center"/>
        <w:rPr>
          <w:b/>
          <w:bCs/>
          <w:color w:val="000001"/>
        </w:rPr>
      </w:pPr>
      <w:r>
        <w:rPr>
          <w:b/>
          <w:bCs/>
          <w:color w:val="000001"/>
        </w:rPr>
        <w:t xml:space="preserve">      </w:t>
      </w:r>
    </w:p>
    <w:p w:rsidR="00000000" w:rsidRDefault="00FC7F88">
      <w:pPr>
        <w:pStyle w:val="HEADERTEXT"/>
        <w:jc w:val="center"/>
        <w:rPr>
          <w:b/>
          <w:bCs/>
          <w:color w:val="000001"/>
        </w:rPr>
      </w:pPr>
      <w:r>
        <w:rPr>
          <w:b/>
          <w:bCs/>
          <w:color w:val="000001"/>
        </w:rPr>
        <w:t xml:space="preserve"> СВОД ПРАВИЛ </w:t>
      </w:r>
    </w:p>
    <w:p w:rsidR="00000000" w:rsidRDefault="00FC7F88">
      <w:pPr>
        <w:pStyle w:val="HEADERTEXT"/>
        <w:jc w:val="center"/>
        <w:rPr>
          <w:b/>
          <w:bCs/>
          <w:color w:val="000001"/>
        </w:rPr>
      </w:pP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ЗДАНИЯ ЖИЛЫЕ МНОГОКВАРТИРНЫЕ</w:t>
      </w:r>
    </w:p>
    <w:p w:rsidR="00000000" w:rsidRDefault="00FC7F88">
      <w:pPr>
        <w:pStyle w:val="HEADERTEXT"/>
        <w:jc w:val="center"/>
        <w:rPr>
          <w:b/>
          <w:bCs/>
          <w:color w:val="000001"/>
        </w:rPr>
      </w:pPr>
      <w:r>
        <w:rPr>
          <w:b/>
          <w:bCs/>
          <w:color w:val="000001"/>
        </w:rPr>
        <w:t xml:space="preserve">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Multicompartment residential buldings</w:t>
      </w:r>
    </w:p>
    <w:p w:rsidR="00000000" w:rsidRDefault="00FC7F88">
      <w:pPr>
        <w:pStyle w:val="HEADERTEXT"/>
        <w:jc w:val="center"/>
        <w:rPr>
          <w:b/>
          <w:bCs/>
          <w:color w:val="000001"/>
        </w:rPr>
      </w:pPr>
      <w:r>
        <w:rPr>
          <w:b/>
          <w:bCs/>
          <w:color w:val="000001"/>
        </w:rPr>
        <w:t xml:space="preserve">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Актуализированная редакция</w:t>
      </w:r>
    </w:p>
    <w:p w:rsidR="00000000" w:rsidRDefault="00FC7F88">
      <w:pPr>
        <w:pStyle w:val="HEADERTEXT"/>
        <w:jc w:val="center"/>
        <w:rPr>
          <w:b/>
          <w:bCs/>
          <w:color w:val="000001"/>
        </w:rPr>
      </w:pPr>
      <w:r>
        <w:rPr>
          <w:b/>
          <w:bCs/>
          <w:color w:val="000001"/>
        </w:rPr>
        <w:t xml:space="preserve"> СНиП</w:t>
      </w:r>
      <w:r>
        <w:rPr>
          <w:b/>
          <w:bCs/>
          <w:color w:val="000001"/>
        </w:rPr>
        <w:t xml:space="preserve"> 31-01-2003 </w:t>
      </w:r>
    </w:p>
    <w:p w:rsidR="00000000" w:rsidRDefault="00FC7F88">
      <w:pPr>
        <w:pStyle w:val="HORIZLINE"/>
        <w:jc w:val="center"/>
      </w:pPr>
      <w:r>
        <w:t>___________________________________________________________</w:t>
      </w:r>
    </w:p>
    <w:p w:rsidR="00000000" w:rsidRDefault="00FC7F88">
      <w:pPr>
        <w:pStyle w:val="FORMATTEXT"/>
        <w:jc w:val="center"/>
      </w:pPr>
    </w:p>
    <w:p w:rsidR="00000000" w:rsidRDefault="00FC7F88">
      <w:pPr>
        <w:pStyle w:val="FORMATTEXT"/>
        <w:jc w:val="center"/>
      </w:pPr>
      <w:r>
        <w:t xml:space="preserve"> Текст Сравнения  СП 54.13330.2011 со СНиП 31-01-2003 см. по ссылке.</w:t>
      </w:r>
    </w:p>
    <w:p w:rsidR="00000000" w:rsidRDefault="00FC7F88">
      <w:pPr>
        <w:pStyle w:val="FORMATTEXT"/>
        <w:jc w:val="center"/>
      </w:pPr>
      <w:r>
        <w:t xml:space="preserve"> - Примечание изготовителя базы данных.</w:t>
      </w:r>
    </w:p>
    <w:p w:rsidR="00000000" w:rsidRDefault="00FC7F88">
      <w:pPr>
        <w:pStyle w:val="HORIZLINE"/>
        <w:jc w:val="center"/>
      </w:pPr>
      <w:r>
        <w:t xml:space="preserve"> ___________________________________________________________</w:t>
      </w:r>
    </w:p>
    <w:p w:rsidR="00000000" w:rsidRDefault="00FC7F88">
      <w:pPr>
        <w:pStyle w:val="FORMATTEXT"/>
        <w:jc w:val="center"/>
      </w:pPr>
      <w:r>
        <w:t xml:space="preserve"> </w:t>
      </w:r>
    </w:p>
    <w:p w:rsidR="00000000" w:rsidRDefault="00FC7F88">
      <w:pPr>
        <w:pStyle w:val="FORMATTEXT"/>
        <w:jc w:val="right"/>
      </w:pPr>
      <w:r>
        <w:t>          </w:t>
      </w:r>
      <w:r>
        <w:t>     </w:t>
      </w:r>
    </w:p>
    <w:p w:rsidR="00000000" w:rsidRDefault="00FC7F88">
      <w:pPr>
        <w:pStyle w:val="FORMATTEXT"/>
        <w:jc w:val="right"/>
      </w:pPr>
      <w:r>
        <w:t xml:space="preserve">       Дата введения 2011-05-20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w:t>
      </w:r>
    </w:p>
    <w:p w:rsidR="00000000" w:rsidRDefault="00FC7F88">
      <w:pPr>
        <w:pStyle w:val="HEADERTEXT"/>
        <w:jc w:val="center"/>
        <w:rPr>
          <w:b/>
          <w:bCs/>
          <w:color w:val="000001"/>
        </w:rPr>
      </w:pPr>
      <w:r>
        <w:rPr>
          <w:b/>
          <w:bCs/>
          <w:color w:val="000001"/>
        </w:rPr>
        <w:t xml:space="preserve">       Предисловие </w:t>
      </w:r>
    </w:p>
    <w:p w:rsidR="00000000" w:rsidRDefault="00FC7F88">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w:t>
      </w:r>
      <w:r>
        <w:t>вительства Российской Федерации от 19 ноября 2008 г. N 858 "О порядке разработки и утверждения сводов правил".</w:t>
      </w:r>
    </w:p>
    <w:p w:rsidR="00000000" w:rsidRDefault="00FC7F88">
      <w:pPr>
        <w:pStyle w:val="FORMATTEXT"/>
        <w:ind w:firstLine="568"/>
        <w:jc w:val="both"/>
      </w:pPr>
      <w:r>
        <w:t xml:space="preserve"> </w:t>
      </w:r>
    </w:p>
    <w:p w:rsidR="00000000" w:rsidRDefault="00FC7F88">
      <w:pPr>
        <w:pStyle w:val="FORMATTEXT"/>
        <w:ind w:firstLine="568"/>
        <w:jc w:val="both"/>
      </w:pPr>
      <w:r>
        <w:rPr>
          <w:b/>
          <w:bCs/>
        </w:rPr>
        <w:t>Сведения о своде правил</w:t>
      </w:r>
    </w:p>
    <w:p w:rsidR="00000000" w:rsidRDefault="00FC7F88">
      <w:pPr>
        <w:pStyle w:val="FORMATTEXT"/>
        <w:ind w:firstLine="568"/>
        <w:jc w:val="both"/>
      </w:pPr>
      <w:r>
        <w:t xml:space="preserve"> </w:t>
      </w:r>
    </w:p>
    <w:p w:rsidR="00000000" w:rsidRDefault="00FC7F88">
      <w:pPr>
        <w:pStyle w:val="FORMATTEXT"/>
        <w:ind w:firstLine="568"/>
        <w:jc w:val="both"/>
      </w:pPr>
      <w:r>
        <w:t>1 ИСПОЛНИТЕЛЬ - ОАО "Центр методологии нормирования и стандартизации в строительстве"</w:t>
      </w:r>
    </w:p>
    <w:p w:rsidR="00000000" w:rsidRDefault="00FC7F88">
      <w:pPr>
        <w:pStyle w:val="FORMATTEXT"/>
        <w:ind w:firstLine="568"/>
        <w:jc w:val="both"/>
      </w:pPr>
      <w:r>
        <w:t xml:space="preserve"> </w:t>
      </w:r>
    </w:p>
    <w:p w:rsidR="00000000" w:rsidRDefault="00FC7F88">
      <w:pPr>
        <w:pStyle w:val="FORMATTEXT"/>
        <w:ind w:firstLine="568"/>
        <w:jc w:val="both"/>
      </w:pPr>
      <w:r>
        <w:t>2 ВНЕСЕН Техническим комитето</w:t>
      </w:r>
      <w:r>
        <w:t>м по стандартизации ТК 465 "Строительство"</w:t>
      </w:r>
    </w:p>
    <w:p w:rsidR="00000000" w:rsidRDefault="00FC7F88">
      <w:pPr>
        <w:pStyle w:val="FORMATTEXT"/>
        <w:ind w:firstLine="568"/>
        <w:jc w:val="both"/>
      </w:pPr>
      <w:r>
        <w:t xml:space="preserve"> </w:t>
      </w:r>
    </w:p>
    <w:p w:rsidR="00000000" w:rsidRDefault="00FC7F88">
      <w:pPr>
        <w:pStyle w:val="FORMATTEXT"/>
        <w:ind w:firstLine="568"/>
        <w:jc w:val="both"/>
      </w:pPr>
      <w:r>
        <w:t>3 ПОДГОТОВЛЕН к утверждению Департаментом архитектуры, строительства и градостроительной политики</w:t>
      </w:r>
    </w:p>
    <w:p w:rsidR="00000000" w:rsidRDefault="00FC7F88">
      <w:pPr>
        <w:pStyle w:val="FORMATTEXT"/>
        <w:ind w:firstLine="568"/>
        <w:jc w:val="both"/>
      </w:pPr>
      <w:r>
        <w:t xml:space="preserve"> </w:t>
      </w:r>
    </w:p>
    <w:p w:rsidR="00000000" w:rsidRDefault="00FC7F88">
      <w:pPr>
        <w:pStyle w:val="FORMATTEXT"/>
        <w:ind w:firstLine="568"/>
        <w:jc w:val="both"/>
      </w:pPr>
      <w:r>
        <w:t xml:space="preserve">4 УТВЕРЖДЕН приказом Министерства регионального развития Российской Федерации (Минрегион России) от 24 декабря </w:t>
      </w:r>
      <w:r>
        <w:t>2010 г. N 778 и введен в действие с 20 мая 2011 г.</w:t>
      </w:r>
    </w:p>
    <w:p w:rsidR="00000000" w:rsidRDefault="00FC7F88">
      <w:pPr>
        <w:pStyle w:val="FORMATTEXT"/>
        <w:ind w:firstLine="568"/>
        <w:jc w:val="both"/>
      </w:pPr>
      <w:r>
        <w:t xml:space="preserve"> </w:t>
      </w:r>
    </w:p>
    <w:p w:rsidR="00000000" w:rsidRDefault="00FC7F88">
      <w:pPr>
        <w:pStyle w:val="FORMATTEXT"/>
        <w:ind w:firstLine="568"/>
        <w:jc w:val="both"/>
      </w:pPr>
      <w:r>
        <w:t>5 ЗАРЕГИСТРИРОВАН Федеральным агентством по техническому регулированию и метрологии (Росстандарт). Пересмотр СП 54.13330.2010</w:t>
      </w:r>
    </w:p>
    <w:p w:rsidR="00000000" w:rsidRDefault="00FC7F88">
      <w:pPr>
        <w:pStyle w:val="FORMATTEXT"/>
        <w:ind w:firstLine="568"/>
        <w:jc w:val="both"/>
      </w:pPr>
      <w:r>
        <w:t xml:space="preserve"> </w:t>
      </w:r>
    </w:p>
    <w:p w:rsidR="00000000" w:rsidRDefault="00FC7F88">
      <w:pPr>
        <w:pStyle w:val="FORMATTEXT"/>
        <w:ind w:firstLine="568"/>
        <w:jc w:val="both"/>
      </w:pPr>
      <w:r>
        <w:rPr>
          <w:i/>
          <w:iCs/>
        </w:rPr>
        <w:t>Информация об изменениях к настоящему своду правил публикуется в ежегодно и</w:t>
      </w:r>
      <w:r>
        <w:rPr>
          <w:i/>
          <w:iCs/>
        </w:rPr>
        <w:t xml:space="preserve">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w:t>
      </w:r>
      <w:r>
        <w:rPr>
          <w:i/>
          <w:iCs/>
        </w:rPr>
        <w:lastRenderedPageBreak/>
        <w:t>стандарты". В случае пересмотра (замены) или отмены настоящего свода правил соответствующее уведомле</w:t>
      </w:r>
      <w:r>
        <w:rPr>
          <w:i/>
          <w:iCs/>
        </w:rPr>
        <w:t xml:space="preserve">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w:t>
      </w:r>
      <w:r>
        <w:rPr>
          <w:i/>
          <w:iCs/>
        </w:rPr>
        <w:t>России) в сети Интернет</w:t>
      </w:r>
    </w:p>
    <w:p w:rsidR="00000000" w:rsidRDefault="00FC7F88">
      <w:pPr>
        <w:pStyle w:val="FORMATTEXT"/>
        <w:ind w:firstLine="568"/>
        <w:jc w:val="both"/>
      </w:pPr>
      <w:r>
        <w:t xml:space="preserve"> </w:t>
      </w:r>
    </w:p>
    <w:p w:rsidR="00000000" w:rsidRDefault="00FC7F88">
      <w:pPr>
        <w:pStyle w:val="FORMATTEXT"/>
        <w:ind w:firstLine="568"/>
        <w:jc w:val="both"/>
      </w:pPr>
      <w:r>
        <w:t>ВНЕСЕНЫ опечатки, опубликованные в Информационном Бюллетене о нормативной, методической и типовой проектной документации N 7, 2011 г.</w:t>
      </w:r>
    </w:p>
    <w:p w:rsidR="00000000" w:rsidRDefault="00FC7F88">
      <w:pPr>
        <w:pStyle w:val="FORMATTEXT"/>
        <w:ind w:firstLine="568"/>
        <w:jc w:val="both"/>
      </w:pPr>
      <w:r>
        <w:t xml:space="preserve"> </w:t>
      </w:r>
    </w:p>
    <w:p w:rsidR="00000000" w:rsidRDefault="00FC7F88">
      <w:pPr>
        <w:pStyle w:val="FORMATTEXT"/>
        <w:ind w:firstLine="568"/>
        <w:jc w:val="both"/>
      </w:pPr>
      <w:r>
        <w:t xml:space="preserve">Опечатки внесены изготовителем базы данных </w:t>
      </w:r>
    </w:p>
    <w:p w:rsidR="00000000" w:rsidRDefault="00FC7F88">
      <w:pPr>
        <w:pStyle w:val="FORMATTEXT"/>
        <w:ind w:firstLine="568"/>
        <w:jc w:val="both"/>
      </w:pP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1 Область применения </w:t>
      </w:r>
    </w:p>
    <w:p w:rsidR="00000000" w:rsidRDefault="00FC7F88">
      <w:pPr>
        <w:pStyle w:val="FORMATTEXT"/>
        <w:ind w:firstLine="568"/>
        <w:jc w:val="both"/>
      </w:pPr>
      <w:r>
        <w:t>1.1 Настоящий свод п</w:t>
      </w:r>
      <w:r>
        <w:t>равил распространяется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 СП 2.13130), в том числе общежитий квартирного типа, а также жилых</w:t>
      </w:r>
      <w:r>
        <w:t xml:space="preserve"> помещений, входящих в состав помещений зданий другого функционального назначения. </w:t>
      </w:r>
    </w:p>
    <w:p w:rsidR="00000000" w:rsidRDefault="00FC7F88">
      <w:pPr>
        <w:pStyle w:val="FORMATTEXT"/>
        <w:jc w:val="both"/>
      </w:pPr>
      <w:r>
        <w:t xml:space="preserve">_______________ </w:t>
      </w:r>
    </w:p>
    <w:p w:rsidR="00000000" w:rsidRDefault="00FC7F88">
      <w:pPr>
        <w:pStyle w:val="FORMATTEXT"/>
        <w:ind w:firstLine="568"/>
        <w:jc w:val="both"/>
      </w:pPr>
      <w:r>
        <w: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w:t>
      </w:r>
      <w:r>
        <w:t>го этажа, в том числе мансардного. При этом верхний технический этаж не учитывается.</w:t>
      </w:r>
    </w:p>
    <w:p w:rsidR="00000000" w:rsidRDefault="00FC7F88">
      <w:pPr>
        <w:pStyle w:val="FORMATTEXT"/>
        <w:ind w:firstLine="568"/>
        <w:jc w:val="both"/>
      </w:pPr>
      <w:r>
        <w:t xml:space="preserve"> </w:t>
      </w:r>
    </w:p>
    <w:p w:rsidR="00000000" w:rsidRDefault="00FC7F88">
      <w:pPr>
        <w:pStyle w:val="FORMATTEXT"/>
        <w:ind w:firstLine="568"/>
        <w:jc w:val="both"/>
      </w:pPr>
      <w:r>
        <w:t>1.2 Свод правил не распространяется: на блокированные жилые дома, проектируемые в соответствии с требованиями СП 55.13330, в которых помещения, относящиеся к разным квар</w:t>
      </w:r>
      <w:r>
        <w:t>тирам, не располагаются друг над другом, и общими являются только стены между соседними блоками, а также на мобильные жилые здания.</w:t>
      </w:r>
    </w:p>
    <w:p w:rsidR="00000000" w:rsidRDefault="00FC7F88">
      <w:pPr>
        <w:pStyle w:val="FORMATTEXT"/>
        <w:ind w:firstLine="568"/>
        <w:jc w:val="both"/>
      </w:pPr>
      <w:r>
        <w:t xml:space="preserve"> </w:t>
      </w:r>
    </w:p>
    <w:p w:rsidR="00000000" w:rsidRDefault="00FC7F88">
      <w:pPr>
        <w:pStyle w:val="FORMATTEXT"/>
        <w:ind w:firstLine="568"/>
        <w:jc w:val="both"/>
      </w:pPr>
      <w:r>
        <w:t>Свод правил не распространяется на жилые помещения маневренного фонда и другие, указанные в пунктах 2) - 7) части 1 статьи</w:t>
      </w:r>
      <w:r>
        <w:t xml:space="preserve"> 92 Жилищного кодекса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1.3 Свод правил не регламентирует условия заселения здания и формы владения им, его квартир и отдельных помещений.</w:t>
      </w:r>
    </w:p>
    <w:p w:rsidR="00000000" w:rsidRDefault="00FC7F88">
      <w:pPr>
        <w:pStyle w:val="FORMATTEXT"/>
        <w:ind w:firstLine="568"/>
        <w:jc w:val="both"/>
      </w:pPr>
      <w:r>
        <w:t xml:space="preserve"> </w:t>
      </w:r>
    </w:p>
    <w:p w:rsidR="00000000" w:rsidRDefault="00FC7F88">
      <w:pPr>
        <w:pStyle w:val="FORMATTEXT"/>
        <w:ind w:firstLine="568"/>
        <w:jc w:val="both"/>
      </w:pPr>
      <w:r>
        <w:t>1.4 Для жилых зданий высотой более 75 м данными правилами следует руководствоваться при проек</w:t>
      </w:r>
      <w:r>
        <w:t>тировании квартир.</w:t>
      </w:r>
    </w:p>
    <w:p w:rsidR="00000000" w:rsidRDefault="00FC7F88">
      <w:pPr>
        <w:pStyle w:val="FORMATTEXT"/>
        <w:ind w:firstLine="568"/>
        <w:jc w:val="both"/>
      </w:pPr>
      <w:r>
        <w:t xml:space="preserve"> </w:t>
      </w:r>
    </w:p>
    <w:p w:rsidR="00000000" w:rsidRDefault="00FC7F88">
      <w:pPr>
        <w:pStyle w:val="FORMATTEXT"/>
        <w:ind w:firstLine="568"/>
        <w:jc w:val="both"/>
      </w:pPr>
      <w:r>
        <w:t>1.5 При изменении функционального назначения отдельных помещений или частей жилого здания в процессе эксплуатации, или при реконструкции должны применяться правила действующих нормативных документов, соответствующие новому назначению ч</w:t>
      </w:r>
      <w:r>
        <w:t>астей здания или отдельных помещений, но не противоречащие правилам данного документа.</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2 Нормативные ссылки </w:t>
      </w:r>
    </w:p>
    <w:p w:rsidR="00000000" w:rsidRDefault="00FC7F88">
      <w:pPr>
        <w:pStyle w:val="FORMATTEXT"/>
        <w:ind w:firstLine="568"/>
        <w:jc w:val="both"/>
      </w:pPr>
      <w:r>
        <w:t>Нормативные документы, на которые в тексте настоящего свода правил имеются ссылки, приведены в приложении А.</w:t>
      </w:r>
    </w:p>
    <w:p w:rsidR="00000000" w:rsidRDefault="00FC7F88">
      <w:pPr>
        <w:pStyle w:val="FORMATTEXT"/>
        <w:ind w:firstLine="568"/>
        <w:jc w:val="both"/>
      </w:pPr>
      <w:r>
        <w:t xml:space="preserve"> </w:t>
      </w:r>
    </w:p>
    <w:p w:rsidR="00000000" w:rsidRDefault="00FC7F88">
      <w:pPr>
        <w:pStyle w:val="FORMATTEXT"/>
        <w:ind w:firstLine="568"/>
        <w:jc w:val="both"/>
      </w:pPr>
      <w:r>
        <w:t>Примечание. При пользовании</w:t>
      </w:r>
      <w:r>
        <w:t xml:space="preserve"> настоящим СП целесообразно проверить действие </w:t>
      </w:r>
      <w:r>
        <w:lastRenderedPageBreak/>
        <w:t>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w:t>
      </w:r>
      <w:r>
        <w:t xml:space="preserve">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w:t>
      </w:r>
      <w:r>
        <w:t xml:space="preserve"> то при пользовании настоящим СП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3 Термины и о</w:t>
      </w:r>
      <w:r>
        <w:rPr>
          <w:b/>
          <w:bCs/>
          <w:color w:val="000001"/>
        </w:rPr>
        <w:t xml:space="preserve">пределения </w:t>
      </w:r>
    </w:p>
    <w:p w:rsidR="00000000" w:rsidRDefault="00FC7F88">
      <w:pPr>
        <w:pStyle w:val="FORMATTEXT"/>
        <w:ind w:firstLine="568"/>
        <w:jc w:val="both"/>
      </w:pPr>
      <w:r>
        <w:t>В настоящем своде правил приняты термины и их определения, приведенные в приложении Б.</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4 Общие положения </w:t>
      </w:r>
    </w:p>
    <w:p w:rsidR="00000000" w:rsidRDefault="00FC7F88">
      <w:pPr>
        <w:pStyle w:val="FORMATTEXT"/>
        <w:ind w:firstLine="568"/>
        <w:jc w:val="both"/>
      </w:pPr>
      <w:r>
        <w:t>4.1 Строительство жилых зданий должно осуществляться по рабочей документации в соответствии с утвержденной в установленном порядк</w:t>
      </w:r>
      <w:r>
        <w:t>е проектной документацией, а также с требованиями настоящего свода правил и других нормативных документов, устанавливающих правила проектирования и строительства, на основании разрешения на строительство. Состав проектной документации должен соответствоват</w:t>
      </w:r>
      <w:r>
        <w:t>ь перечню (составу), указанному в п.12 статьи 48 Градостроительного кодекса Российской Федерации. Правила определения площади здания и его помещений, площади застройки, этажности, количества этажей и строительного объема при проектировании приведены в прил</w:t>
      </w:r>
      <w:r>
        <w:t>ожении В.</w:t>
      </w:r>
    </w:p>
    <w:p w:rsidR="00000000" w:rsidRDefault="00FC7F88">
      <w:pPr>
        <w:pStyle w:val="FORMATTEXT"/>
        <w:ind w:firstLine="568"/>
        <w:jc w:val="both"/>
      </w:pPr>
      <w:r>
        <w:t xml:space="preserve"> </w:t>
      </w:r>
    </w:p>
    <w:p w:rsidR="00000000" w:rsidRDefault="00FC7F88">
      <w:pPr>
        <w:pStyle w:val="FORMATTEXT"/>
        <w:ind w:firstLine="568"/>
        <w:jc w:val="both"/>
      </w:pPr>
      <w:r>
        <w:t xml:space="preserve">4.2 Размещение жилого здания, расстояния от него до других зданий и сооружений, размеры земельных участков при доме, устанавливаемые в соответствии с требованиями пункта 6 статьи 48 Градостроительного кодекса Российской Федерации, Технического </w:t>
      </w:r>
      <w:r>
        <w:t>регламента о требованиях пожарной безопасности, а также СП 42.13330,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w:t>
      </w:r>
      <w:r>
        <w:t>тяженности жилых зданий в сейсмических районах следует выполнять требования СП 14.13330 и СП 42.13330.</w:t>
      </w:r>
    </w:p>
    <w:p w:rsidR="00000000" w:rsidRDefault="00FC7F88">
      <w:pPr>
        <w:pStyle w:val="FORMATTEXT"/>
        <w:ind w:firstLine="568"/>
        <w:jc w:val="both"/>
      </w:pPr>
      <w:r>
        <w:t xml:space="preserve"> </w:t>
      </w:r>
    </w:p>
    <w:p w:rsidR="00000000" w:rsidRDefault="00FC7F88">
      <w:pPr>
        <w:pStyle w:val="FORMATTEXT"/>
        <w:ind w:firstLine="568"/>
        <w:jc w:val="both"/>
      </w:pPr>
      <w:r>
        <w:t>4.2а Проект земельного участка при доме должен выполняться на основании:</w:t>
      </w:r>
    </w:p>
    <w:p w:rsidR="00000000" w:rsidRDefault="00FC7F88">
      <w:pPr>
        <w:pStyle w:val="FORMATTEXT"/>
        <w:ind w:firstLine="568"/>
        <w:jc w:val="both"/>
      </w:pPr>
      <w:r>
        <w:t xml:space="preserve"> </w:t>
      </w:r>
    </w:p>
    <w:p w:rsidR="00000000" w:rsidRDefault="00FC7F88">
      <w:pPr>
        <w:pStyle w:val="FORMATTEXT"/>
        <w:ind w:firstLine="568"/>
        <w:jc w:val="both"/>
      </w:pPr>
      <w:r>
        <w:t>1) градостроительного плана земельного участка;</w:t>
      </w:r>
    </w:p>
    <w:p w:rsidR="00000000" w:rsidRDefault="00FC7F88">
      <w:pPr>
        <w:pStyle w:val="FORMATTEXT"/>
        <w:ind w:firstLine="568"/>
        <w:jc w:val="both"/>
      </w:pPr>
      <w:r>
        <w:t xml:space="preserve"> </w:t>
      </w:r>
    </w:p>
    <w:p w:rsidR="00000000" w:rsidRDefault="00FC7F88">
      <w:pPr>
        <w:pStyle w:val="FORMATTEXT"/>
        <w:ind w:firstLine="568"/>
        <w:jc w:val="both"/>
      </w:pPr>
      <w:r>
        <w:t xml:space="preserve">2) результатов инженерных </w:t>
      </w:r>
      <w:r>
        <w:t>изысканий;</w:t>
      </w:r>
    </w:p>
    <w:p w:rsidR="00000000" w:rsidRDefault="00FC7F88">
      <w:pPr>
        <w:pStyle w:val="FORMATTEXT"/>
        <w:ind w:firstLine="568"/>
        <w:jc w:val="both"/>
      </w:pPr>
      <w:r>
        <w:t xml:space="preserve"> </w:t>
      </w:r>
    </w:p>
    <w:p w:rsidR="00000000" w:rsidRDefault="00FC7F88">
      <w:pPr>
        <w:pStyle w:val="FORMATTEXT"/>
        <w:ind w:firstLine="568"/>
        <w:jc w:val="both"/>
      </w:pPr>
      <w:r>
        <w:t>3) технических условий на подключение жилого дома к сетям инженерно-технического обеспечения.</w:t>
      </w:r>
    </w:p>
    <w:p w:rsidR="00000000" w:rsidRDefault="00FC7F88">
      <w:pPr>
        <w:pStyle w:val="FORMATTEXT"/>
        <w:ind w:firstLine="568"/>
        <w:jc w:val="both"/>
      </w:pPr>
      <w:r>
        <w:t xml:space="preserve"> </w:t>
      </w:r>
    </w:p>
    <w:p w:rsidR="00000000" w:rsidRDefault="00FC7F88">
      <w:pPr>
        <w:pStyle w:val="FORMATTEXT"/>
        <w:ind w:firstLine="568"/>
        <w:jc w:val="both"/>
      </w:pPr>
      <w:r>
        <w:t>4.3 При проектировании и строительстве жилого здания должны быть обеспечены условия для жизнедеятельности маломобильных групп населения, доступност</w:t>
      </w:r>
      <w:r>
        <w:t>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p>
    <w:p w:rsidR="00000000" w:rsidRDefault="00FC7F88">
      <w:pPr>
        <w:pStyle w:val="FORMATTEXT"/>
        <w:ind w:firstLine="568"/>
        <w:jc w:val="both"/>
      </w:pPr>
      <w:r>
        <w:t xml:space="preserve"> </w:t>
      </w:r>
    </w:p>
    <w:p w:rsidR="00000000" w:rsidRDefault="00FC7F88">
      <w:pPr>
        <w:pStyle w:val="FORMATTEXT"/>
        <w:ind w:firstLine="568"/>
        <w:jc w:val="both"/>
      </w:pPr>
      <w:r>
        <w:t>Специализированные квартирные дома для престарелых сле</w:t>
      </w:r>
      <w:r>
        <w:t xml:space="preserve">дует проектировать не </w:t>
      </w:r>
      <w:r>
        <w:lastRenderedPageBreak/>
        <w:t>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p>
    <w:p w:rsidR="00000000" w:rsidRDefault="00FC7F88">
      <w:pPr>
        <w:pStyle w:val="FORMATTEXT"/>
        <w:ind w:firstLine="568"/>
        <w:jc w:val="both"/>
      </w:pPr>
      <w:r>
        <w:t xml:space="preserve"> </w:t>
      </w:r>
    </w:p>
    <w:p w:rsidR="00000000" w:rsidRDefault="00FC7F88">
      <w:pPr>
        <w:pStyle w:val="FORMATTEXT"/>
        <w:ind w:firstLine="568"/>
        <w:jc w:val="both"/>
      </w:pPr>
      <w:r>
        <w:t>В жилых зданиях государственного и муниципального жилищных фонд</w:t>
      </w:r>
      <w:r>
        <w:t>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w:t>
      </w:r>
      <w:r>
        <w:t xml:space="preserve"> населения следует предусматривать с учетом местных условий и требований СП 59.13330.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w:t>
      </w:r>
      <w:r>
        <w:t>ридоров необходимо принимать не менее 1,8 м.</w:t>
      </w:r>
    </w:p>
    <w:p w:rsidR="00000000" w:rsidRDefault="00FC7F88">
      <w:pPr>
        <w:pStyle w:val="FORMATTEXT"/>
        <w:ind w:firstLine="568"/>
        <w:jc w:val="both"/>
      </w:pPr>
      <w:r>
        <w:t xml:space="preserve"> </w:t>
      </w:r>
    </w:p>
    <w:p w:rsidR="00000000" w:rsidRDefault="00FC7F88">
      <w:pPr>
        <w:pStyle w:val="FORMATTEXT"/>
        <w:ind w:firstLine="568"/>
        <w:jc w:val="both"/>
      </w:pPr>
      <w:r>
        <w:t>4.4 Проект должен включать инструкцию по эксплуатации квартир и общественных помещений дома, которая должна содержать данные, необходимые арендаторам (владельцам) квартир и встроенных общественных помещений, а</w:t>
      </w:r>
      <w:r>
        <w:t xml:space="preserve">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w:t>
      </w:r>
      <w:r>
        <w:t>йствия не должны осуществляться жильцами и арендаторами в процессе эксплуатации.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000000" w:rsidRDefault="00FC7F88">
      <w:pPr>
        <w:pStyle w:val="FORMATTEXT"/>
        <w:ind w:firstLine="568"/>
        <w:jc w:val="both"/>
      </w:pPr>
      <w:r>
        <w:t xml:space="preserve"> </w:t>
      </w:r>
    </w:p>
    <w:p w:rsidR="00000000" w:rsidRDefault="00FC7F88">
      <w:pPr>
        <w:pStyle w:val="FORMATTEXT"/>
        <w:ind w:firstLine="568"/>
        <w:jc w:val="both"/>
      </w:pPr>
      <w:r>
        <w:t>4.4а Перепланировка и переус</w:t>
      </w:r>
      <w:r>
        <w:t>тройство квартир должны осуществляться в соответствии с правилами статьи 26 Жилищного кодекса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4.5 В жилых зданиях следует предусматривать: хозяйственно-питьевое и горячее водоснабжение, канализацию и водостоки в соответствии с СП 30</w:t>
      </w:r>
      <w:r>
        <w:t>.13330 и СП 31.13330; отопление, вентиляцию, противодымную защиту - в соответствии с СП 60.13330. Противопожарный водопровод, противодымную защиту следует предусматривать в соответствии с требованиями СП 10.13130 и СП 7.13130.</w:t>
      </w:r>
    </w:p>
    <w:p w:rsidR="00000000" w:rsidRDefault="00FC7F88">
      <w:pPr>
        <w:pStyle w:val="FORMATTEXT"/>
        <w:ind w:firstLine="568"/>
        <w:jc w:val="both"/>
      </w:pPr>
      <w:r>
        <w:t xml:space="preserve"> </w:t>
      </w:r>
    </w:p>
    <w:p w:rsidR="00000000" w:rsidRDefault="00FC7F88">
      <w:pPr>
        <w:pStyle w:val="FORMATTEXT"/>
        <w:ind w:firstLine="568"/>
        <w:jc w:val="both"/>
      </w:pPr>
      <w:r>
        <w:t>4.6 В жилых зданиях следует</w:t>
      </w:r>
      <w:r>
        <w:t xml:space="preserve">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w:t>
      </w:r>
      <w:r>
        <w:t>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000000" w:rsidRDefault="00FC7F88">
      <w:pPr>
        <w:pStyle w:val="FORMATTEXT"/>
        <w:ind w:firstLine="568"/>
        <w:jc w:val="both"/>
      </w:pPr>
      <w:r>
        <w:t xml:space="preserve"> </w:t>
      </w:r>
    </w:p>
    <w:p w:rsidR="00000000" w:rsidRDefault="00FC7F88">
      <w:pPr>
        <w:pStyle w:val="FORMATTEXT"/>
        <w:ind w:firstLine="568"/>
        <w:jc w:val="both"/>
      </w:pPr>
      <w:r>
        <w:t>4.</w:t>
      </w:r>
      <w:r>
        <w:t>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000000" w:rsidRDefault="00FC7F88">
      <w:pPr>
        <w:pStyle w:val="FORMATTEXT"/>
        <w:ind w:firstLine="568"/>
        <w:jc w:val="both"/>
      </w:pPr>
      <w:r>
        <w:t xml:space="preserve"> </w:t>
      </w:r>
    </w:p>
    <w:p w:rsidR="00000000" w:rsidRDefault="00FC7F88">
      <w:pPr>
        <w:pStyle w:val="FORMATTEXT"/>
        <w:ind w:firstLine="568"/>
        <w:jc w:val="both"/>
      </w:pPr>
      <w:r>
        <w:t>4.8 Лифты следует предусматривать в жилых зданиях с отметкой пола верхн</w:t>
      </w:r>
      <w:r>
        <w:t>его жилого этажа, превышающей уровень отметки пола первого этажа на 12 м.</w:t>
      </w:r>
    </w:p>
    <w:p w:rsidR="00000000" w:rsidRDefault="00FC7F88">
      <w:pPr>
        <w:pStyle w:val="FORMATTEXT"/>
        <w:ind w:firstLine="568"/>
        <w:jc w:val="both"/>
      </w:pPr>
      <w:r>
        <w:t xml:space="preserve"> </w:t>
      </w:r>
    </w:p>
    <w:p w:rsidR="00000000" w:rsidRDefault="00FC7F88">
      <w:pPr>
        <w:pStyle w:val="FORMATTEXT"/>
        <w:ind w:firstLine="568"/>
        <w:jc w:val="both"/>
      </w:pPr>
      <w:r>
        <w:t>Минимальное число пассажирских лифтов, которыми должны быть оборудованы жилые здания различной этажности, приведено в приложении Г.</w:t>
      </w:r>
    </w:p>
    <w:p w:rsidR="00000000" w:rsidRDefault="00FC7F88">
      <w:pPr>
        <w:pStyle w:val="FORMATTEXT"/>
        <w:ind w:firstLine="568"/>
        <w:jc w:val="both"/>
      </w:pPr>
      <w:r>
        <w:t xml:space="preserve"> </w:t>
      </w:r>
    </w:p>
    <w:p w:rsidR="00000000" w:rsidRDefault="00FC7F88">
      <w:pPr>
        <w:pStyle w:val="FORMATTEXT"/>
        <w:ind w:firstLine="568"/>
        <w:jc w:val="both"/>
      </w:pPr>
      <w:r>
        <w:t>Кабина одного из лифтов должна быть глубиной и</w:t>
      </w:r>
      <w:r>
        <w:t xml:space="preserve">ли шириной (в зависимости от планировки) 2100 мм для возможности размещения в ней человека на санитарных </w:t>
      </w:r>
      <w:r>
        <w:lastRenderedPageBreak/>
        <w:t>носилках.</w:t>
      </w:r>
    </w:p>
    <w:p w:rsidR="00000000" w:rsidRDefault="00FC7F88">
      <w:pPr>
        <w:pStyle w:val="FORMATTEXT"/>
        <w:ind w:firstLine="568"/>
        <w:jc w:val="both"/>
      </w:pPr>
      <w:r>
        <w:t xml:space="preserve"> </w:t>
      </w:r>
    </w:p>
    <w:p w:rsidR="00000000" w:rsidRDefault="00FC7F88">
      <w:pPr>
        <w:pStyle w:val="FORMATTEXT"/>
        <w:ind w:firstLine="568"/>
        <w:jc w:val="both"/>
      </w:pPr>
      <w:r>
        <w:t>Ширина дверей кабины одного из лифтов должна обеспечивать проезд инвалидной коляски.</w:t>
      </w:r>
    </w:p>
    <w:p w:rsidR="00000000" w:rsidRDefault="00FC7F88">
      <w:pPr>
        <w:pStyle w:val="FORMATTEXT"/>
        <w:ind w:firstLine="568"/>
        <w:jc w:val="both"/>
      </w:pPr>
      <w:r>
        <w:t xml:space="preserve"> </w:t>
      </w:r>
    </w:p>
    <w:p w:rsidR="00000000" w:rsidRDefault="00FC7F88">
      <w:pPr>
        <w:pStyle w:val="FORMATTEXT"/>
        <w:ind w:firstLine="568"/>
        <w:jc w:val="both"/>
      </w:pPr>
      <w:r>
        <w:t>При надстройке существующих 5-этажных жилых зданий р</w:t>
      </w:r>
      <w:r>
        <w:t>екомендуется предусматривать лифты. В зданиях, оборудованных лифтом, допускается не предусматривать остановку лифта в надстраиваемом этаже.</w:t>
      </w:r>
    </w:p>
    <w:p w:rsidR="00000000" w:rsidRDefault="00FC7F88">
      <w:pPr>
        <w:pStyle w:val="FORMATTEXT"/>
        <w:ind w:firstLine="568"/>
        <w:jc w:val="both"/>
      </w:pPr>
      <w:r>
        <w:t xml:space="preserve"> </w:t>
      </w:r>
    </w:p>
    <w:p w:rsidR="00000000" w:rsidRDefault="00FC7F88">
      <w:pPr>
        <w:pStyle w:val="FORMATTEXT"/>
        <w:ind w:firstLine="568"/>
        <w:jc w:val="both"/>
      </w:pPr>
      <w:r>
        <w:t>В жилых зданиях, в которых на этажах выше первого предусматривается размещение квартир для семей с инвалидами, исп</w:t>
      </w:r>
      <w:r>
        <w:t>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СП 59.13330, ГОСТ Р 51630, ГО</w:t>
      </w:r>
      <w:r>
        <w:t>СТ Р 51631 и ГОСТ Р 53296.</w:t>
      </w:r>
    </w:p>
    <w:p w:rsidR="00000000" w:rsidRDefault="00FC7F88">
      <w:pPr>
        <w:pStyle w:val="FORMATTEXT"/>
        <w:ind w:firstLine="568"/>
        <w:jc w:val="both"/>
      </w:pPr>
      <w:r>
        <w:t xml:space="preserve"> </w:t>
      </w:r>
    </w:p>
    <w:p w:rsidR="00000000" w:rsidRDefault="00FC7F88">
      <w:pPr>
        <w:pStyle w:val="FORMATTEXT"/>
        <w:ind w:firstLine="568"/>
        <w:jc w:val="both"/>
      </w:pPr>
      <w:r>
        <w:t>4.9 Ширина площадок перед лифтами должна позволять использование лифта для транспортирования больного на носилках скорой помощи и быть не менее, м:</w:t>
      </w:r>
    </w:p>
    <w:p w:rsidR="00000000" w:rsidRDefault="00FC7F88">
      <w:pPr>
        <w:pStyle w:val="FORMATTEXT"/>
        <w:ind w:firstLine="568"/>
        <w:jc w:val="both"/>
      </w:pPr>
      <w:r>
        <w:t xml:space="preserve"> </w:t>
      </w:r>
    </w:p>
    <w:p w:rsidR="00000000" w:rsidRDefault="00FC7F88">
      <w:pPr>
        <w:pStyle w:val="FORMATTEXT"/>
        <w:ind w:firstLine="568"/>
        <w:jc w:val="both"/>
      </w:pPr>
      <w:r>
        <w:t>1,5 - перед лифтами грузоподъемностью 630 кг при ширине кабины 2100 мм;</w:t>
      </w:r>
    </w:p>
    <w:p w:rsidR="00000000" w:rsidRDefault="00FC7F88">
      <w:pPr>
        <w:pStyle w:val="FORMATTEXT"/>
        <w:ind w:firstLine="568"/>
        <w:jc w:val="both"/>
      </w:pPr>
      <w:r>
        <w:t xml:space="preserve"> </w:t>
      </w:r>
    </w:p>
    <w:p w:rsidR="00000000" w:rsidRDefault="00FC7F88">
      <w:pPr>
        <w:pStyle w:val="FORMATTEXT"/>
        <w:ind w:firstLine="568"/>
        <w:jc w:val="both"/>
      </w:pPr>
      <w:r>
        <w:t>2,1</w:t>
      </w:r>
      <w:r>
        <w:t> - перед лифтами грузоподъемностью 630 кг при глубине кабины 2100 мм.</w:t>
      </w:r>
    </w:p>
    <w:p w:rsidR="00000000" w:rsidRDefault="00FC7F88">
      <w:pPr>
        <w:pStyle w:val="FORMATTEXT"/>
        <w:ind w:firstLine="568"/>
        <w:jc w:val="both"/>
      </w:pPr>
      <w:r>
        <w:t xml:space="preserve"> </w:t>
      </w:r>
    </w:p>
    <w:p w:rsidR="00000000" w:rsidRDefault="00FC7F88">
      <w:pPr>
        <w:pStyle w:val="FORMATTEXT"/>
        <w:ind w:firstLine="568"/>
        <w:jc w:val="both"/>
      </w:pPr>
      <w:r>
        <w:t>При двухрядном расположении лифтов ширина лифтового холла должна быть не менее, м:</w:t>
      </w:r>
    </w:p>
    <w:p w:rsidR="00000000" w:rsidRDefault="00FC7F88">
      <w:pPr>
        <w:pStyle w:val="FORMATTEXT"/>
        <w:ind w:firstLine="568"/>
        <w:jc w:val="both"/>
      </w:pPr>
      <w:r>
        <w:t xml:space="preserve"> </w:t>
      </w:r>
    </w:p>
    <w:p w:rsidR="00000000" w:rsidRDefault="00FC7F88">
      <w:pPr>
        <w:pStyle w:val="FORMATTEXT"/>
        <w:ind w:firstLine="568"/>
        <w:jc w:val="both"/>
      </w:pPr>
      <w:r>
        <w:t>1,8 - при установке лифтов с глубиной кабины менее 2100 мм;</w:t>
      </w:r>
    </w:p>
    <w:p w:rsidR="00000000" w:rsidRDefault="00FC7F88">
      <w:pPr>
        <w:pStyle w:val="FORMATTEXT"/>
        <w:ind w:firstLine="568"/>
        <w:jc w:val="both"/>
      </w:pPr>
      <w:r>
        <w:t xml:space="preserve"> </w:t>
      </w:r>
    </w:p>
    <w:p w:rsidR="00000000" w:rsidRDefault="00FC7F88">
      <w:pPr>
        <w:pStyle w:val="FORMATTEXT"/>
        <w:ind w:firstLine="568"/>
        <w:jc w:val="both"/>
      </w:pPr>
      <w:r>
        <w:t>2,5 - при установке лифтов с глубиной</w:t>
      </w:r>
      <w:r>
        <w:t xml:space="preserve"> кабины 2100 мм и более.</w:t>
      </w:r>
    </w:p>
    <w:p w:rsidR="00000000" w:rsidRDefault="00FC7F88">
      <w:pPr>
        <w:pStyle w:val="FORMATTEXT"/>
        <w:ind w:firstLine="568"/>
        <w:jc w:val="both"/>
      </w:pPr>
      <w:r>
        <w:t xml:space="preserve"> </w:t>
      </w:r>
    </w:p>
    <w:p w:rsidR="00000000" w:rsidRDefault="00FC7F88">
      <w:pPr>
        <w:pStyle w:val="FORMATTEXT"/>
        <w:ind w:firstLine="568"/>
        <w:jc w:val="both"/>
      </w:pPr>
      <w:r>
        <w:t>4.10 В подвальном, цокольном, первом и втором этажах жилого здания (в крупных и крупнейших городах* в третьем этаже) допускается размещение встроенных и встроенно-пристроенных помещений общественного назначения, за исключением об</w:t>
      </w:r>
      <w:r>
        <w:t xml:space="preserve">ъектов, оказывающих вредное воздействие на человека. </w:t>
      </w:r>
    </w:p>
    <w:p w:rsidR="00000000" w:rsidRDefault="00FC7F88">
      <w:pPr>
        <w:pStyle w:val="FORMATTEXT"/>
        <w:jc w:val="both"/>
      </w:pPr>
      <w:r>
        <w:t xml:space="preserve">_______________ </w:t>
      </w:r>
    </w:p>
    <w:p w:rsidR="00000000" w:rsidRDefault="00FC7F88">
      <w:pPr>
        <w:pStyle w:val="FORMATTEXT"/>
        <w:ind w:firstLine="568"/>
        <w:jc w:val="both"/>
      </w:pPr>
      <w:r>
        <w:t>* Классификация городов - по СП 42.13330.</w:t>
      </w:r>
    </w:p>
    <w:p w:rsidR="00000000" w:rsidRDefault="00FC7F88">
      <w:pPr>
        <w:pStyle w:val="FORMATTEXT"/>
        <w:ind w:firstLine="568"/>
        <w:jc w:val="both"/>
      </w:pPr>
      <w:r>
        <w:t xml:space="preserve"> </w:t>
      </w:r>
    </w:p>
    <w:p w:rsidR="00000000" w:rsidRDefault="00FC7F88">
      <w:pPr>
        <w:pStyle w:val="FORMATTEXT"/>
        <w:ind w:firstLine="568"/>
        <w:jc w:val="both"/>
      </w:pPr>
      <w:r>
        <w:t>Не допускается размещать:</w:t>
      </w:r>
    </w:p>
    <w:p w:rsidR="00000000" w:rsidRDefault="00FC7F88">
      <w:pPr>
        <w:pStyle w:val="FORMATTEXT"/>
        <w:ind w:firstLine="568"/>
        <w:jc w:val="both"/>
      </w:pPr>
      <w:r>
        <w:t xml:space="preserve"> </w:t>
      </w:r>
    </w:p>
    <w:p w:rsidR="00000000" w:rsidRDefault="00FC7F88">
      <w:pPr>
        <w:pStyle w:val="FORMATTEXT"/>
        <w:ind w:firstLine="568"/>
        <w:jc w:val="both"/>
      </w:pPr>
      <w:r>
        <w:t>специализированные магазины москательно-химических и других товаров, эксплуатация которых может вести к загрязнен</w:t>
      </w:r>
      <w:r>
        <w:t>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w:t>
      </w:r>
      <w:r>
        <w:t xml:space="preserve"> с другом, товаров в аэрозольной упаковке, пиротехнических изделий;</w:t>
      </w:r>
    </w:p>
    <w:p w:rsidR="00000000" w:rsidRDefault="00FC7F88">
      <w:pPr>
        <w:pStyle w:val="FORMATTEXT"/>
        <w:ind w:firstLine="568"/>
        <w:jc w:val="both"/>
      </w:pPr>
      <w:r>
        <w:t xml:space="preserve"> </w:t>
      </w:r>
    </w:p>
    <w:p w:rsidR="00000000" w:rsidRDefault="00FC7F88">
      <w:pPr>
        <w:pStyle w:val="FORMATTEXT"/>
        <w:ind w:firstLine="568"/>
        <w:jc w:val="both"/>
      </w:pPr>
      <w:r>
        <w:t>магазины по продаже синтетических ковровых изделий, автозапчастей, шин и автомобильных масел;</w:t>
      </w:r>
    </w:p>
    <w:p w:rsidR="00000000" w:rsidRDefault="00FC7F88">
      <w:pPr>
        <w:pStyle w:val="FORMATTEXT"/>
        <w:ind w:firstLine="568"/>
        <w:jc w:val="both"/>
      </w:pPr>
      <w:r>
        <w:t xml:space="preserve"> </w:t>
      </w:r>
    </w:p>
    <w:p w:rsidR="00000000" w:rsidRDefault="00FC7F88">
      <w:pPr>
        <w:pStyle w:val="FORMATTEXT"/>
        <w:ind w:firstLine="568"/>
        <w:jc w:val="both"/>
      </w:pPr>
      <w:r>
        <w:t>специализированные рыбные магазины; склады любого назначения, в том числе оптовой (или мел</w:t>
      </w:r>
      <w:r>
        <w:t xml:space="preserve">кооптовой) торговли, кроме складских помещений, входящих в состав общественных учреждений, имеющих эвакуационные выходы, изолированные от </w:t>
      </w:r>
      <w:r>
        <w:lastRenderedPageBreak/>
        <w:t>эвакуационных путей жилой части здания (правило не распространяется на встроенные автостоянки);</w:t>
      </w:r>
    </w:p>
    <w:p w:rsidR="00000000" w:rsidRDefault="00FC7F88">
      <w:pPr>
        <w:pStyle w:val="FORMATTEXT"/>
        <w:ind w:firstLine="568"/>
        <w:jc w:val="both"/>
      </w:pPr>
      <w:r>
        <w:t xml:space="preserve"> </w:t>
      </w:r>
    </w:p>
    <w:p w:rsidR="00000000" w:rsidRDefault="00FC7F88">
      <w:pPr>
        <w:pStyle w:val="FORMATTEXT"/>
        <w:ind w:firstLine="568"/>
        <w:jc w:val="both"/>
      </w:pPr>
      <w:r>
        <w:t>все предприятия, а т</w:t>
      </w:r>
      <w:r>
        <w:t>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0019253B">
        <w:rPr>
          <w:noProof/>
          <w:position w:val="-8"/>
        </w:rPr>
        <w:drawing>
          <wp:inline distT="0" distB="0" distL="0" distR="0">
            <wp:extent cx="10223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w:t>
      </w:r>
      <w:r>
        <w:t xml:space="preserve">бани; </w:t>
      </w:r>
    </w:p>
    <w:p w:rsidR="00000000" w:rsidRDefault="00FC7F88">
      <w:pPr>
        <w:pStyle w:val="FORMATTEXT"/>
        <w:jc w:val="both"/>
      </w:pPr>
      <w:r>
        <w:t xml:space="preserve">_______________ </w:t>
      </w:r>
    </w:p>
    <w:p w:rsidR="00000000" w:rsidRDefault="00FC7F88">
      <w:pPr>
        <w:pStyle w:val="FORMATTEXT"/>
        <w:ind w:firstLine="568"/>
        <w:jc w:val="both"/>
      </w:pPr>
      <w:r>
        <w:t>* Время ограничения функционирования может уточняться местными органами самоуправления.     </w:t>
      </w:r>
    </w:p>
    <w:p w:rsidR="00000000" w:rsidRDefault="00FC7F88">
      <w:pPr>
        <w:pStyle w:val="FORMATTEXT"/>
        <w:ind w:firstLine="568"/>
        <w:jc w:val="both"/>
      </w:pPr>
      <w:r>
        <w:t xml:space="preserve"> </w:t>
      </w:r>
    </w:p>
    <w:p w:rsidR="00000000" w:rsidRDefault="00FC7F88">
      <w:pPr>
        <w:pStyle w:val="FORMATTEXT"/>
        <w:ind w:firstLine="568"/>
        <w:jc w:val="both"/>
      </w:pPr>
      <w:r>
        <w:t>предприятия питания и досуга с числом мест более 50, общей площадью более 250 м</w:t>
      </w:r>
      <w:r w:rsidR="0019253B">
        <w:rPr>
          <w:noProof/>
          <w:position w:val="-8"/>
        </w:rPr>
        <w:drawing>
          <wp:inline distT="0" distB="0" distL="0" distR="0">
            <wp:extent cx="102235" cy="219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все предприятия, функц</w:t>
      </w:r>
      <w:r>
        <w:t>ионирующие с музыкальным сопровождением, в том числе дискотеки, танцевальные студии, театры, а также казино;</w:t>
      </w:r>
    </w:p>
    <w:p w:rsidR="00000000" w:rsidRDefault="00FC7F88">
      <w:pPr>
        <w:pStyle w:val="FORMATTEXT"/>
        <w:ind w:firstLine="568"/>
        <w:jc w:val="both"/>
      </w:pPr>
      <w:r>
        <w:t xml:space="preserve"> </w:t>
      </w:r>
    </w:p>
    <w:p w:rsidR="00000000" w:rsidRDefault="00FC7F88">
      <w:pPr>
        <w:pStyle w:val="FORMATTEXT"/>
        <w:ind w:firstLine="568"/>
        <w:jc w:val="both"/>
      </w:pPr>
      <w:r>
        <w:t>прачечные и химчистки (кроме приемных пунктов и прачечных самообслуживания производительностью до 75 кг в смену); автоматические телефонные станц</w:t>
      </w:r>
      <w:r>
        <w:t>ии общей площадью более 100 м</w:t>
      </w:r>
      <w:r w:rsidR="0019253B">
        <w:rPr>
          <w:noProof/>
          <w:position w:val="-8"/>
        </w:rPr>
        <w:drawing>
          <wp:inline distT="0" distB="0" distL="0" distR="0">
            <wp:extent cx="102235" cy="2197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общественные туалеты, учреждения и магазины ритуальных услуг; встроенные и пристроенные трансформаторные подстанции;</w:t>
      </w:r>
    </w:p>
    <w:p w:rsidR="00000000" w:rsidRDefault="00FC7F88">
      <w:pPr>
        <w:pStyle w:val="FORMATTEXT"/>
        <w:ind w:firstLine="568"/>
        <w:jc w:val="both"/>
      </w:pPr>
      <w:r>
        <w:t xml:space="preserve"> </w:t>
      </w:r>
    </w:p>
    <w:p w:rsidR="00000000" w:rsidRDefault="00FC7F88">
      <w:pPr>
        <w:pStyle w:val="FORMATTEXT"/>
        <w:ind w:firstLine="568"/>
        <w:jc w:val="both"/>
      </w:pPr>
      <w:r>
        <w:t xml:space="preserve">производственные помещения (кроме помещений категорий В и Д для труда </w:t>
      </w:r>
      <w:r>
        <w:t xml:space="preserve">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w:t>
      </w:r>
      <w:r>
        <w:t>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w:t>
      </w:r>
      <w:r>
        <w:t>фии;</w:t>
      </w:r>
    </w:p>
    <w:p w:rsidR="00000000" w:rsidRDefault="00FC7F88">
      <w:pPr>
        <w:pStyle w:val="FORMATTEXT"/>
        <w:ind w:firstLine="568"/>
        <w:jc w:val="both"/>
      </w:pPr>
      <w:r>
        <w:t xml:space="preserve"> </w:t>
      </w:r>
    </w:p>
    <w:p w:rsidR="00000000" w:rsidRDefault="00FC7F88">
      <w:pPr>
        <w:pStyle w:val="FORMATTEXT"/>
        <w:ind w:firstLine="568"/>
        <w:jc w:val="both"/>
      </w:pPr>
      <w: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w:t>
      </w:r>
      <w:r>
        <w:t xml:space="preserve"> клиники и кабинеты. </w:t>
      </w:r>
    </w:p>
    <w:p w:rsidR="00000000" w:rsidRDefault="00FC7F88">
      <w:pPr>
        <w:pStyle w:val="FORMATTEXT"/>
        <w:jc w:val="both"/>
      </w:pPr>
      <w:r>
        <w:t xml:space="preserve">            </w:t>
      </w:r>
    </w:p>
    <w:p w:rsidR="00000000" w:rsidRDefault="00FC7F88">
      <w:pPr>
        <w:pStyle w:val="FORMATTEXT"/>
        <w:ind w:firstLine="568"/>
        <w:jc w:val="both"/>
      </w:pPr>
      <w: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000000" w:rsidRDefault="00FC7F88">
      <w:pPr>
        <w:pStyle w:val="FORMATTEXT"/>
        <w:ind w:firstLine="568"/>
        <w:jc w:val="both"/>
      </w:pPr>
      <w:r>
        <w:t xml:space="preserve"> </w:t>
      </w:r>
    </w:p>
    <w:p w:rsidR="00000000" w:rsidRDefault="00FC7F88">
      <w:pPr>
        <w:pStyle w:val="FORMATTEXT"/>
        <w:ind w:firstLine="568"/>
        <w:jc w:val="both"/>
      </w:pPr>
      <w:r>
        <w:t>4.11 В цокольном и подвальном этажах жилых зданий не допускается размещат</w:t>
      </w:r>
      <w:r>
        <w:t>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w:t>
      </w:r>
      <w:r>
        <w:t>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4.10 настоящего документа и в приложении Д СНиП 31-06.</w:t>
      </w:r>
    </w:p>
    <w:p w:rsidR="00000000" w:rsidRDefault="00FC7F88">
      <w:pPr>
        <w:pStyle w:val="FORMATTEXT"/>
        <w:ind w:firstLine="568"/>
        <w:jc w:val="both"/>
      </w:pPr>
      <w:r>
        <w:t xml:space="preserve"> </w:t>
      </w:r>
    </w:p>
    <w:p w:rsidR="00000000" w:rsidRDefault="00FC7F88">
      <w:pPr>
        <w:pStyle w:val="FORMATTEXT"/>
        <w:ind w:firstLine="568"/>
        <w:jc w:val="both"/>
      </w:pPr>
      <w:r>
        <w:t>4.12 Загрузка помещени</w:t>
      </w:r>
      <w:r>
        <w:t>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p>
    <w:p w:rsidR="00000000" w:rsidRDefault="00FC7F88">
      <w:pPr>
        <w:pStyle w:val="FORMATTEXT"/>
        <w:ind w:firstLine="568"/>
        <w:jc w:val="both"/>
      </w:pPr>
      <w:r>
        <w:t xml:space="preserve"> </w:t>
      </w:r>
    </w:p>
    <w:p w:rsidR="00000000" w:rsidRDefault="00FC7F88">
      <w:pPr>
        <w:pStyle w:val="FORMATTEXT"/>
        <w:ind w:firstLine="568"/>
        <w:jc w:val="both"/>
      </w:pPr>
      <w:r>
        <w:t>Загрузку помещений общественного назначения, встроенных в жилы</w:t>
      </w:r>
      <w:r>
        <w:t xml:space="preserve">е здания, следует выполнять: с торцов жилых зданий, не имеющих окон; из подземных туннелей; со </w:t>
      </w:r>
      <w:r>
        <w:lastRenderedPageBreak/>
        <w:t>стороны магистралей (улиц) при наличии специальных загрузочных помещений.</w:t>
      </w:r>
    </w:p>
    <w:p w:rsidR="00000000" w:rsidRDefault="00FC7F88">
      <w:pPr>
        <w:pStyle w:val="FORMATTEXT"/>
        <w:ind w:firstLine="568"/>
        <w:jc w:val="both"/>
      </w:pPr>
      <w:r>
        <w:t xml:space="preserve"> </w:t>
      </w:r>
    </w:p>
    <w:p w:rsidR="00000000" w:rsidRDefault="00FC7F88">
      <w:pPr>
        <w:pStyle w:val="FORMATTEXT"/>
        <w:ind w:firstLine="568"/>
        <w:jc w:val="both"/>
      </w:pPr>
      <w:r>
        <w:t>Допускается не предусматривать указанные загрузочные помещения при площади встроенных</w:t>
      </w:r>
      <w:r>
        <w:t xml:space="preserve"> общественных помещений до 150 м</w:t>
      </w:r>
      <w:r w:rsidR="0019253B">
        <w:rPr>
          <w:noProof/>
          <w:position w:val="-8"/>
        </w:rPr>
        <w:drawing>
          <wp:inline distT="0" distB="0" distL="0" distR="0">
            <wp:extent cx="102235" cy="2197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FC7F88">
      <w:pPr>
        <w:pStyle w:val="FORMATTEXT"/>
        <w:ind w:firstLine="568"/>
        <w:jc w:val="both"/>
      </w:pPr>
      <w:r>
        <w:t xml:space="preserve"> </w:t>
      </w:r>
    </w:p>
    <w:p w:rsidR="00000000" w:rsidRDefault="00FC7F88">
      <w:pPr>
        <w:pStyle w:val="FORMATTEXT"/>
        <w:ind w:firstLine="568"/>
        <w:jc w:val="both"/>
      </w:pPr>
      <w:r>
        <w:t>4.13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w:t>
      </w:r>
      <w:r>
        <w:t>ел., при этом следует учитывать требования 7.2.15 настоящего свода правил.</w:t>
      </w:r>
    </w:p>
    <w:p w:rsidR="00000000" w:rsidRDefault="00FC7F88">
      <w:pPr>
        <w:pStyle w:val="FORMATTEXT"/>
        <w:ind w:firstLine="568"/>
        <w:jc w:val="both"/>
      </w:pPr>
      <w:r>
        <w:t xml:space="preserve"> </w:t>
      </w:r>
    </w:p>
    <w:p w:rsidR="00000000" w:rsidRDefault="00FC7F88">
      <w:pPr>
        <w:pStyle w:val="FORMATTEXT"/>
        <w:ind w:firstLine="568"/>
        <w:jc w:val="both"/>
      </w:pPr>
      <w: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000000" w:rsidRDefault="00FC7F88">
      <w:pPr>
        <w:pStyle w:val="FORMATTEXT"/>
        <w:ind w:firstLine="568"/>
        <w:jc w:val="both"/>
      </w:pPr>
      <w:r>
        <w:t xml:space="preserve"> </w:t>
      </w:r>
    </w:p>
    <w:p w:rsidR="00000000" w:rsidRDefault="00FC7F88">
      <w:pPr>
        <w:pStyle w:val="FORMATTEXT"/>
        <w:ind w:firstLine="568"/>
        <w:jc w:val="both"/>
      </w:pPr>
      <w:r>
        <w:t>4.14 В соответствии с п.2 стать</w:t>
      </w:r>
      <w:r>
        <w:t>и 17 Жилищного кодекса Российской Федерации в квартирах допускается размещать помещения для осуществления профессиональной деятельности или индивидуальной предпринимательской деятельности. В составе квартир допускается предусматривать кабинеты приема на од</w:t>
      </w:r>
      <w:r>
        <w:t>ного или двух врачей (по согласованию с органами санитарно-эпидемиологической службы); кабинет массажа на одного специалиста.</w:t>
      </w:r>
    </w:p>
    <w:p w:rsidR="00000000" w:rsidRDefault="00FC7F88">
      <w:pPr>
        <w:pStyle w:val="FORMATTEXT"/>
        <w:ind w:firstLine="568"/>
        <w:jc w:val="both"/>
      </w:pPr>
      <w:r>
        <w:t xml:space="preserve"> </w:t>
      </w:r>
    </w:p>
    <w:p w:rsidR="00000000" w:rsidRDefault="00FC7F88">
      <w:pPr>
        <w:pStyle w:val="FORMATTEXT"/>
        <w:ind w:firstLine="568"/>
        <w:jc w:val="both"/>
      </w:pPr>
      <w:r>
        <w:t>Допускается предусматривать дополнительные помещения для семейного детского сада на группу не более 10 чел. в квартирах с двухст</w:t>
      </w:r>
      <w:r>
        <w:t>оронней ориентацией, расположенных не выше 2-го этажа в зданиях не ниже II степени огнестойкости при обеспечении этих квартир аварийным выходом согласно требованиям Технического регламента о пожарной безопасности и при наличии возможности устройства игровы</w:t>
      </w:r>
      <w:r>
        <w:t>х площадок на придомовой территории.</w:t>
      </w:r>
    </w:p>
    <w:p w:rsidR="00000000" w:rsidRDefault="00FC7F88">
      <w:pPr>
        <w:pStyle w:val="FORMATTEXT"/>
        <w:ind w:firstLine="568"/>
        <w:jc w:val="both"/>
      </w:pPr>
      <w:r>
        <w:t xml:space="preserve"> </w:t>
      </w:r>
    </w:p>
    <w:p w:rsidR="00000000" w:rsidRDefault="00FC7F88">
      <w:pPr>
        <w:pStyle w:val="FORMATTEXT"/>
        <w:ind w:firstLine="568"/>
        <w:jc w:val="both"/>
      </w:pPr>
      <w:r>
        <w:t>4.15 При устройстве в жилых зданиях встроенных или встроенно-пристроенных автостоянок следует соблюдать требования СП 2.13130 и СП 4.13130.</w:t>
      </w:r>
    </w:p>
    <w:p w:rsidR="00000000" w:rsidRDefault="00FC7F88">
      <w:pPr>
        <w:pStyle w:val="FORMATTEXT"/>
        <w:ind w:firstLine="568"/>
        <w:jc w:val="both"/>
      </w:pPr>
      <w:r>
        <w:t xml:space="preserve"> </w:t>
      </w:r>
    </w:p>
    <w:p w:rsidR="00000000" w:rsidRDefault="00FC7F88">
      <w:pPr>
        <w:pStyle w:val="FORMATTEXT"/>
        <w:ind w:firstLine="568"/>
        <w:jc w:val="both"/>
      </w:pPr>
      <w:r>
        <w:t>4.16 На эксплуатируемой кровле многоквартирных зданий, кровлях встроенно-пр</w:t>
      </w:r>
      <w:r>
        <w:t xml:space="preserve">истроенных помещений общественного назначения, а также при входной зоне, на внеквартирных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w:t>
      </w:r>
      <w:r>
        <w:t>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следует прини</w:t>
      </w:r>
      <w:r>
        <w:t>мать в соответствии с требованиями СП 42.13330 к наземным площадкам аналогичного назначения.</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5 Требования к квартирам и их элементам </w:t>
      </w:r>
    </w:p>
    <w:p w:rsidR="00000000" w:rsidRDefault="00FC7F88">
      <w:pPr>
        <w:pStyle w:val="FORMATTEXT"/>
        <w:ind w:firstLine="568"/>
        <w:jc w:val="both"/>
      </w:pPr>
      <w:r>
        <w:t>5.1 Квартиры в жилых зданиях следует проектировать исходя из условий заселения их одной семьей.</w:t>
      </w:r>
    </w:p>
    <w:p w:rsidR="00000000" w:rsidRDefault="00FC7F88">
      <w:pPr>
        <w:pStyle w:val="FORMATTEXT"/>
        <w:ind w:firstLine="568"/>
        <w:jc w:val="both"/>
      </w:pPr>
      <w:r>
        <w:t xml:space="preserve"> </w:t>
      </w:r>
    </w:p>
    <w:p w:rsidR="00000000" w:rsidRDefault="00FC7F88">
      <w:pPr>
        <w:pStyle w:val="FORMATTEXT"/>
        <w:ind w:firstLine="568"/>
        <w:jc w:val="both"/>
      </w:pPr>
      <w:r>
        <w:t>5.2 В зданиях г</w:t>
      </w:r>
      <w:r>
        <w:t>осударственного и муниципального жилищных фондов, жилищного фонда социального использования* минимальные размеры квартир по числу комнат и их площади (без учета площади балконов, террас, веранд, лоджий, холодных кладовых и приквартирных тамбуров) рекоменду</w:t>
      </w:r>
      <w:r>
        <w:t>ется принимать согласно таблице 5.1. Число комнат и площадь квартир для конкретных регионов и городов уточняется органами местного самоуправления с учетом демографических требований, достигнутого уровня обеспеченности населения жилищем и ресурсообеспеченно</w:t>
      </w:r>
      <w:r>
        <w:t xml:space="preserve">сти жилищного строительства. </w:t>
      </w:r>
    </w:p>
    <w:p w:rsidR="00000000" w:rsidRDefault="00FC7F88">
      <w:pPr>
        <w:pStyle w:val="FORMATTEXT"/>
        <w:jc w:val="both"/>
      </w:pPr>
      <w:r>
        <w:lastRenderedPageBreak/>
        <w:t xml:space="preserve">_______________ </w:t>
      </w:r>
    </w:p>
    <w:p w:rsidR="00000000" w:rsidRDefault="00FC7F88">
      <w:pPr>
        <w:pStyle w:val="FORMATTEXT"/>
        <w:ind w:firstLine="568"/>
        <w:jc w:val="both"/>
      </w:pPr>
      <w:r>
        <w:t>* По статье 19 Жилищного кодекса Российской Федерации</w:t>
      </w:r>
    </w:p>
    <w:p w:rsidR="00000000" w:rsidRDefault="00FC7F88">
      <w:pPr>
        <w:pStyle w:val="FORMATTEXT"/>
        <w:ind w:firstLine="568"/>
        <w:jc w:val="both"/>
      </w:pPr>
      <w:r>
        <w:t xml:space="preserve"> </w:t>
      </w:r>
    </w:p>
    <w:p w:rsidR="00000000" w:rsidRDefault="00FC7F88">
      <w:pPr>
        <w:pStyle w:val="FORMATTEXT"/>
        <w:jc w:val="both"/>
      </w:pPr>
    </w:p>
    <w:p w:rsidR="00000000" w:rsidRDefault="00FC7F88">
      <w:pPr>
        <w:pStyle w:val="FORMATTEXT"/>
        <w:jc w:val="both"/>
      </w:pPr>
    </w:p>
    <w:p w:rsidR="00000000" w:rsidRDefault="00FC7F88">
      <w:pPr>
        <w:pStyle w:val="FORMATTEXT"/>
        <w:jc w:val="both"/>
      </w:pPr>
      <w:r>
        <w:t xml:space="preserve">Таблица 5.1 </w:t>
      </w:r>
    </w:p>
    <w:tbl>
      <w:tblPr>
        <w:tblW w:w="0" w:type="auto"/>
        <w:tblInd w:w="171" w:type="dxa"/>
        <w:tblLayout w:type="fixed"/>
        <w:tblCellMar>
          <w:left w:w="90" w:type="dxa"/>
          <w:right w:w="90" w:type="dxa"/>
        </w:tblCellMar>
        <w:tblLook w:val="0000" w:firstRow="0" w:lastRow="0" w:firstColumn="0" w:lastColumn="0" w:noHBand="0" w:noVBand="0"/>
      </w:tblPr>
      <w:tblGrid>
        <w:gridCol w:w="3750"/>
        <w:gridCol w:w="1050"/>
        <w:gridCol w:w="900"/>
        <w:gridCol w:w="900"/>
        <w:gridCol w:w="900"/>
        <w:gridCol w:w="900"/>
        <w:gridCol w:w="900"/>
      </w:tblGrid>
      <w:tr w:rsidR="00000000">
        <w:tblPrEx>
          <w:tblCellMar>
            <w:top w:w="0" w:type="dxa"/>
            <w:bottom w:w="0" w:type="dxa"/>
          </w:tblCellMar>
        </w:tblPrEx>
        <w:tc>
          <w:tcPr>
            <w:tcW w:w="37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Число жилых комнат</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3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4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Рекомендуемая площадь квартир, м</w:t>
            </w:r>
            <w:r w:rsidR="0019253B">
              <w:rPr>
                <w:noProof/>
                <w:position w:val="-8"/>
              </w:rPr>
              <w:drawing>
                <wp:inline distT="0" distB="0" distL="0" distR="0">
                  <wp:extent cx="102235" cy="2197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28-38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44-53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56-65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70-77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84-96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103-109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000000" w:rsidRDefault="00FC7F88">
      <w:pPr>
        <w:pStyle w:val="FORMATTEXT"/>
        <w:ind w:firstLine="568"/>
        <w:jc w:val="both"/>
      </w:pPr>
      <w:r>
        <w:t xml:space="preserve"> </w:t>
      </w:r>
    </w:p>
    <w:p w:rsidR="00000000" w:rsidRDefault="00FC7F88">
      <w:pPr>
        <w:pStyle w:val="FORMATTEXT"/>
        <w:ind w:firstLine="568"/>
        <w:jc w:val="both"/>
      </w:pPr>
      <w:r>
        <w:t>5.3 В квартирах, предост</w:t>
      </w:r>
      <w:r>
        <w:t>авляемых гражданам в зданиях государственного и муниципального жилищных фондов, жилищного фонда социального использования следует предусматривать жилые помещения (комнаты) и подсобные: кухню (или кухню-нишу), переднюю, ванную комнату (или душевую) и туалет</w:t>
      </w:r>
      <w:r>
        <w:t xml:space="preserve"> (или совмещенный санузел), кладовую (или хозяйственный встроенный шкаф).</w:t>
      </w:r>
    </w:p>
    <w:p w:rsidR="00000000" w:rsidRDefault="00FC7F88">
      <w:pPr>
        <w:pStyle w:val="FORMATTEXT"/>
        <w:ind w:firstLine="568"/>
        <w:jc w:val="both"/>
      </w:pPr>
      <w:r>
        <w:t xml:space="preserve"> </w:t>
      </w:r>
    </w:p>
    <w:p w:rsidR="00000000" w:rsidRDefault="00FC7F88">
      <w:pPr>
        <w:pStyle w:val="FORMATTEXT"/>
        <w:ind w:firstLine="568"/>
        <w:jc w:val="both"/>
      </w:pPr>
      <w:r>
        <w:t xml:space="preserve">5.3а Состав квартир индивидуального жилищного фонда*, жилищного фонда коммерческого использования определяется в задании на проектирование с учетом правил 5.3. </w:t>
      </w:r>
    </w:p>
    <w:p w:rsidR="00000000" w:rsidRDefault="00FC7F88">
      <w:pPr>
        <w:pStyle w:val="FORMATTEXT"/>
        <w:jc w:val="both"/>
      </w:pPr>
      <w:r>
        <w:t xml:space="preserve">_______________ </w:t>
      </w:r>
    </w:p>
    <w:p w:rsidR="00000000" w:rsidRDefault="00FC7F88">
      <w:pPr>
        <w:pStyle w:val="FORMATTEXT"/>
        <w:ind w:firstLine="568"/>
        <w:jc w:val="both"/>
      </w:pPr>
      <w:r>
        <w:t>* </w:t>
      </w:r>
      <w:r>
        <w:t>По статье 19 Жилищного кодекса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5.4 Вентилируемый сушильный шкаф для верхней одежды и обуви предусматривается при строительстве жилого дома в IA, IБ, IГ и IIА климатических подрайонах.</w:t>
      </w:r>
    </w:p>
    <w:p w:rsidR="00000000" w:rsidRDefault="00FC7F88">
      <w:pPr>
        <w:pStyle w:val="FORMATTEXT"/>
        <w:ind w:firstLine="568"/>
        <w:jc w:val="both"/>
      </w:pPr>
      <w:r>
        <w:t xml:space="preserve"> </w:t>
      </w:r>
    </w:p>
    <w:p w:rsidR="00000000" w:rsidRDefault="00FC7F88">
      <w:pPr>
        <w:pStyle w:val="FORMATTEXT"/>
        <w:ind w:firstLine="568"/>
        <w:jc w:val="both"/>
      </w:pPr>
      <w:r>
        <w:t>Лоджии и балконы следует предусматривать: в ква</w:t>
      </w:r>
      <w:r>
        <w:t>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000000" w:rsidRDefault="00FC7F88">
      <w:pPr>
        <w:pStyle w:val="FORMATTEXT"/>
        <w:ind w:firstLine="568"/>
        <w:jc w:val="both"/>
      </w:pPr>
      <w:r>
        <w:t xml:space="preserve"> </w:t>
      </w:r>
    </w:p>
    <w:p w:rsidR="00000000" w:rsidRDefault="00FC7F88">
      <w:pPr>
        <w:pStyle w:val="FORMATTEXT"/>
        <w:ind w:firstLine="568"/>
        <w:jc w:val="both"/>
      </w:pPr>
      <w:r>
        <w:t>Неблагоприятные условия для проектирован</w:t>
      </w:r>
      <w:r>
        <w:t>ия балконов и неостекленных лоджий:</w:t>
      </w:r>
    </w:p>
    <w:p w:rsidR="00000000" w:rsidRDefault="00FC7F88">
      <w:pPr>
        <w:pStyle w:val="FORMATTEXT"/>
        <w:ind w:firstLine="568"/>
        <w:jc w:val="both"/>
      </w:pPr>
      <w:r>
        <w:t xml:space="preserve"> </w:t>
      </w:r>
    </w:p>
    <w:p w:rsidR="00000000" w:rsidRDefault="00FC7F88">
      <w:pPr>
        <w:pStyle w:val="FORMATTEXT"/>
        <w:ind w:firstLine="568"/>
        <w:jc w:val="both"/>
      </w:pPr>
      <w:r>
        <w:t>в I и II климатических районах - сочетание среднемесячной температуры воздуха и среднемесячной скорости ветра в июле: 12-16 °С и более 5 м/с; 8-12 °С и 4-5 м/с; 4-8 °С и 4 м/с; ниже 4 °С при любой скорости ветра;</w:t>
      </w:r>
    </w:p>
    <w:p w:rsidR="00000000" w:rsidRDefault="00FC7F88">
      <w:pPr>
        <w:pStyle w:val="FORMATTEXT"/>
        <w:ind w:firstLine="568"/>
        <w:jc w:val="both"/>
      </w:pPr>
      <w:r>
        <w:t xml:space="preserve"> </w:t>
      </w:r>
    </w:p>
    <w:p w:rsidR="00000000" w:rsidRDefault="00FC7F88">
      <w:pPr>
        <w:pStyle w:val="FORMATTEXT"/>
        <w:ind w:firstLine="568"/>
        <w:jc w:val="both"/>
      </w:pPr>
      <w:r>
        <w:t>шум</w:t>
      </w:r>
      <w:r>
        <w:t> от транспортных магистралей или промышленных территорий 75 дБ и более на расстоянии 2 м от фасада жилого дома (кроме шумозащищенных жилых домов);</w:t>
      </w:r>
    </w:p>
    <w:p w:rsidR="00000000" w:rsidRDefault="00FC7F88">
      <w:pPr>
        <w:pStyle w:val="FORMATTEXT"/>
        <w:ind w:firstLine="568"/>
        <w:jc w:val="both"/>
      </w:pPr>
      <w:r>
        <w:t xml:space="preserve"> </w:t>
      </w:r>
    </w:p>
    <w:p w:rsidR="00000000" w:rsidRDefault="00FC7F88">
      <w:pPr>
        <w:pStyle w:val="FORMATTEXT"/>
        <w:ind w:firstLine="568"/>
        <w:jc w:val="both"/>
      </w:pPr>
      <w:r>
        <w:t>концентрация пыли в воздухе 1,5 мг/м</w:t>
      </w:r>
      <w:r w:rsidR="0019253B">
        <w:rPr>
          <w:noProof/>
          <w:position w:val="-8"/>
        </w:rPr>
        <w:drawing>
          <wp:inline distT="0" distB="0" distL="0" distR="0">
            <wp:extent cx="102235" cy="2197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и более в течение 15 дней и более </w:t>
      </w:r>
      <w:r>
        <w:t xml:space="preserve">в период </w:t>
      </w:r>
      <w:r>
        <w:lastRenderedPageBreak/>
        <w:t>трех летних месяцев, при этом следует учитывать, что лоджии могут быть остекленными.</w:t>
      </w:r>
    </w:p>
    <w:p w:rsidR="00000000" w:rsidRDefault="00FC7F88">
      <w:pPr>
        <w:pStyle w:val="FORMATTEXT"/>
        <w:ind w:firstLine="568"/>
        <w:jc w:val="both"/>
      </w:pPr>
      <w:r>
        <w:t xml:space="preserve"> </w:t>
      </w:r>
    </w:p>
    <w:p w:rsidR="00000000" w:rsidRDefault="00FC7F88">
      <w:pPr>
        <w:pStyle w:val="FORMATTEXT"/>
        <w:ind w:firstLine="568"/>
        <w:jc w:val="both"/>
      </w:pPr>
      <w:r>
        <w:t>5.5 Размещение квартир и жилых комнат в подвальных и цокольных этажах жилых зданий не допускается.</w:t>
      </w:r>
    </w:p>
    <w:p w:rsidR="00000000" w:rsidRDefault="00FC7F88">
      <w:pPr>
        <w:pStyle w:val="FORMATTEXT"/>
        <w:ind w:firstLine="568"/>
        <w:jc w:val="both"/>
      </w:pPr>
      <w:r>
        <w:t xml:space="preserve"> </w:t>
      </w:r>
    </w:p>
    <w:p w:rsidR="00000000" w:rsidRDefault="00FC7F88">
      <w:pPr>
        <w:pStyle w:val="FORMATTEXT"/>
        <w:ind w:firstLine="568"/>
        <w:jc w:val="both"/>
      </w:pPr>
      <w:r>
        <w:t>5.6 Габариты жилых комнат и помещений вспомогательного испо</w:t>
      </w:r>
      <w:r>
        <w:t>льзования квартиры определяются в зависимости от необходимого набора предметов мебели и оборудования, размещаемых с учетом требований эргономики.</w:t>
      </w:r>
    </w:p>
    <w:p w:rsidR="00000000" w:rsidRDefault="00FC7F88">
      <w:pPr>
        <w:pStyle w:val="FORMATTEXT"/>
        <w:ind w:firstLine="568"/>
        <w:jc w:val="both"/>
      </w:pPr>
      <w:r>
        <w:t xml:space="preserve"> </w:t>
      </w:r>
    </w:p>
    <w:p w:rsidR="00000000" w:rsidRDefault="00FC7F88">
      <w:pPr>
        <w:pStyle w:val="FORMATTEXT"/>
        <w:ind w:firstLine="568"/>
        <w:jc w:val="both"/>
      </w:pPr>
      <w:r>
        <w:t>5.7 В квартирах, указанных в 5.3, площадь должна быть не менее: общей жилой комнаты в однокомнатной квартире</w:t>
      </w:r>
      <w:r>
        <w:t xml:space="preserve"> - 14 м</w:t>
      </w:r>
      <w:r w:rsidR="0019253B">
        <w:rPr>
          <w:noProof/>
          <w:position w:val="-8"/>
        </w:rPr>
        <w:drawing>
          <wp:inline distT="0" distB="0" distL="0" distR="0">
            <wp:extent cx="102235" cy="21971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общей жилой комнаты в квартирах с числом комнат две и более - 16 м</w:t>
      </w:r>
      <w:r w:rsidR="0019253B">
        <w:rPr>
          <w:noProof/>
          <w:position w:val="-8"/>
        </w:rPr>
        <w:drawing>
          <wp:inline distT="0" distB="0" distL="0" distR="0">
            <wp:extent cx="102235" cy="21971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спальни - 8 м</w:t>
      </w:r>
      <w:r w:rsidR="0019253B">
        <w:rPr>
          <w:noProof/>
          <w:position w:val="-8"/>
        </w:rPr>
        <w:drawing>
          <wp:inline distT="0" distB="0" distL="0" distR="0">
            <wp:extent cx="102235" cy="2197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(10 м</w:t>
      </w:r>
      <w:r w:rsidR="0019253B">
        <w:rPr>
          <w:noProof/>
          <w:position w:val="-8"/>
        </w:rPr>
        <w:drawing>
          <wp:inline distT="0" distB="0" distL="0" distR="0">
            <wp:extent cx="102235" cy="2197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 на двух человек); кухни - 8 м</w:t>
      </w:r>
      <w:r w:rsidR="0019253B">
        <w:rPr>
          <w:noProof/>
          <w:position w:val="-8"/>
        </w:rPr>
        <w:drawing>
          <wp:inline distT="0" distB="0" distL="0" distR="0">
            <wp:extent cx="102235" cy="21971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кухонной зоны в кухне - столовой - 6 м</w:t>
      </w:r>
      <w:r w:rsidR="0019253B">
        <w:rPr>
          <w:noProof/>
          <w:position w:val="-8"/>
        </w:rPr>
        <w:drawing>
          <wp:inline distT="0" distB="0" distL="0" distR="0">
            <wp:extent cx="102235" cy="21971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В однокомнатных квартирах допускается проектировать кухни или кухни-ниши пл</w:t>
      </w:r>
      <w:r>
        <w:t>ощадью не менее 5 м</w:t>
      </w:r>
      <w:r w:rsidR="0019253B">
        <w:rPr>
          <w:noProof/>
          <w:position w:val="-8"/>
        </w:rPr>
        <w:drawing>
          <wp:inline distT="0" distB="0" distL="0" distR="0">
            <wp:extent cx="102235" cy="21971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FC7F88">
      <w:pPr>
        <w:pStyle w:val="FORMATTEXT"/>
        <w:ind w:firstLine="568"/>
        <w:jc w:val="both"/>
      </w:pPr>
      <w:r>
        <w:t xml:space="preserve"> </w:t>
      </w:r>
    </w:p>
    <w:p w:rsidR="00000000" w:rsidRDefault="00FC7F88">
      <w:pPr>
        <w:pStyle w:val="FORMATTEXT"/>
        <w:ind w:firstLine="568"/>
        <w:jc w:val="both"/>
      </w:pPr>
      <w:r>
        <w:t>Площадь спальни и кухни в мансардном этаже (или этаже с наклонными ограждающими конструкциями) допускается не менее 7 м</w:t>
      </w:r>
      <w:r w:rsidR="0019253B">
        <w:rPr>
          <w:noProof/>
          <w:position w:val="-8"/>
        </w:rPr>
        <w:drawing>
          <wp:inline distT="0" distB="0" distL="0" distR="0">
            <wp:extent cx="102235" cy="2197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при условии, что общая жилая комната имеет</w:t>
      </w:r>
      <w:r>
        <w:t xml:space="preserve"> площадь не менее 16 м</w:t>
      </w:r>
      <w:r w:rsidR="0019253B">
        <w:rPr>
          <w:noProof/>
          <w:position w:val="-8"/>
        </w:rPr>
        <w:drawing>
          <wp:inline distT="0" distB="0" distL="0" distR="0">
            <wp:extent cx="102235" cy="21971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FC7F88">
      <w:pPr>
        <w:pStyle w:val="FORMATTEXT"/>
        <w:ind w:firstLine="568"/>
        <w:jc w:val="both"/>
      </w:pPr>
      <w:r>
        <w:t xml:space="preserve"> </w:t>
      </w:r>
    </w:p>
    <w:p w:rsidR="00000000" w:rsidRDefault="00FC7F88">
      <w:pPr>
        <w:pStyle w:val="FORMATTEXT"/>
        <w:ind w:firstLine="568"/>
        <w:jc w:val="both"/>
      </w:pPr>
      <w:r>
        <w:t>5.8 Высота (от пола до потолка) жилых комнат и кухни (кухни-столовой) в климатических районах IA, IБ, IГ, IД и IVA должна быть не менее 2,7 м, а в других климатических районах - не менее 2,5 м.</w:t>
      </w:r>
    </w:p>
    <w:p w:rsidR="00000000" w:rsidRDefault="00FC7F88">
      <w:pPr>
        <w:pStyle w:val="FORMATTEXT"/>
        <w:ind w:firstLine="568"/>
        <w:jc w:val="both"/>
      </w:pPr>
      <w:r>
        <w:t xml:space="preserve"> </w:t>
      </w:r>
    </w:p>
    <w:p w:rsidR="00000000" w:rsidRDefault="00FC7F88">
      <w:pPr>
        <w:pStyle w:val="FORMATTEXT"/>
        <w:ind w:firstLine="568"/>
        <w:jc w:val="both"/>
      </w:pPr>
      <w: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000000" w:rsidRDefault="00FC7F88">
      <w:pPr>
        <w:pStyle w:val="FORMATTEXT"/>
        <w:ind w:firstLine="568"/>
        <w:jc w:val="both"/>
      </w:pPr>
      <w:r>
        <w:t xml:space="preserve"> </w:t>
      </w:r>
    </w:p>
    <w:p w:rsidR="00000000" w:rsidRDefault="00FC7F88">
      <w:pPr>
        <w:pStyle w:val="FORMATTEXT"/>
        <w:ind w:firstLine="568"/>
        <w:jc w:val="both"/>
      </w:pPr>
      <w:r>
        <w:t>В жилых комнатах и кухне квартир, расположенных в мансардном этаже (или верхних этажа</w:t>
      </w:r>
      <w:r>
        <w:t>х с наклонными ограждающими конструкциями), допускается меньшая высота потолка относительно нормируемой на площади, не превышающей 50%.</w:t>
      </w:r>
    </w:p>
    <w:p w:rsidR="00000000" w:rsidRDefault="00FC7F88">
      <w:pPr>
        <w:pStyle w:val="FORMATTEXT"/>
        <w:ind w:firstLine="568"/>
        <w:jc w:val="both"/>
      </w:pPr>
      <w:r>
        <w:t xml:space="preserve"> </w:t>
      </w:r>
    </w:p>
    <w:p w:rsidR="00000000" w:rsidRDefault="00FC7F88">
      <w:pPr>
        <w:pStyle w:val="FORMATTEXT"/>
        <w:ind w:firstLine="568"/>
        <w:jc w:val="both"/>
      </w:pPr>
      <w:r>
        <w:t>5.9 Общие жилые комнаты в 2-, 3- и 4-комнатных квартирах зданий жилищных фондов, указанных в 5.3, и спальни во всех кв</w:t>
      </w:r>
      <w:r>
        <w:t>артирах следует проектировать непроходными.</w:t>
      </w:r>
    </w:p>
    <w:p w:rsidR="00000000" w:rsidRDefault="00FC7F88">
      <w:pPr>
        <w:pStyle w:val="FORMATTEXT"/>
        <w:ind w:firstLine="568"/>
        <w:jc w:val="both"/>
      </w:pPr>
      <w:r>
        <w:t xml:space="preserve"> </w:t>
      </w:r>
    </w:p>
    <w:p w:rsidR="00000000" w:rsidRDefault="00FC7F88">
      <w:pPr>
        <w:pStyle w:val="FORMATTEXT"/>
        <w:ind w:firstLine="568"/>
        <w:jc w:val="both"/>
      </w:pPr>
      <w:r>
        <w:t xml:space="preserve">5.10 В квартирах, указанных в 5.3, должны быть оборудованы: кухня - мойкой или раковиной, а также плитой для приготовления пищи; ванная комната - ванной (или душем) и умывальником; туалет - унитазом со смывным </w:t>
      </w:r>
      <w:r>
        <w:t>бачком; совмещенный санузел - ванной (или душем), умывальником и унитазом. В других квартирах состав оборудования - устанавливается заказчиком-застройщиком.</w:t>
      </w:r>
    </w:p>
    <w:p w:rsidR="00000000" w:rsidRDefault="00FC7F88">
      <w:pPr>
        <w:pStyle w:val="FORMATTEXT"/>
        <w:ind w:firstLine="568"/>
        <w:jc w:val="both"/>
      </w:pPr>
      <w:r>
        <w:t xml:space="preserve"> </w:t>
      </w:r>
    </w:p>
    <w:p w:rsidR="00000000" w:rsidRDefault="00FC7F88">
      <w:pPr>
        <w:pStyle w:val="FORMATTEXT"/>
        <w:ind w:firstLine="568"/>
        <w:jc w:val="both"/>
      </w:pPr>
      <w:r>
        <w:t>Устройство совмещенного санузла допускается в однокомнатных квартирах домов государственного жили</w:t>
      </w:r>
      <w:r>
        <w:t>щного фонда, жилищного фонда социального использования, в других квартирах, а также в квартирах частного и индивидуального жилищных фондов - по заданию на проектирование.</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6 Несущая способность и допустимая деформативность конструкций </w:t>
      </w:r>
    </w:p>
    <w:p w:rsidR="00000000" w:rsidRDefault="00FC7F88">
      <w:pPr>
        <w:pStyle w:val="FORMATTEXT"/>
        <w:ind w:firstLine="568"/>
        <w:jc w:val="both"/>
      </w:pPr>
      <w:r>
        <w:t>6.1 Основани</w:t>
      </w:r>
      <w:r>
        <w:t>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000000" w:rsidRDefault="00FC7F88">
      <w:pPr>
        <w:pStyle w:val="FORMATTEXT"/>
        <w:ind w:firstLine="568"/>
        <w:jc w:val="both"/>
      </w:pPr>
      <w:r>
        <w:lastRenderedPageBreak/>
        <w:t xml:space="preserve"> </w:t>
      </w:r>
    </w:p>
    <w:p w:rsidR="00000000" w:rsidRDefault="00FC7F88">
      <w:pPr>
        <w:pStyle w:val="FORMATTEXT"/>
        <w:ind w:firstLine="568"/>
        <w:jc w:val="both"/>
      </w:pPr>
      <w:r>
        <w:t>разрушений или повреждений конструкций, приводящих к необходимости пр</w:t>
      </w:r>
      <w:r>
        <w:t>екращения эксплуатации здания;</w:t>
      </w:r>
    </w:p>
    <w:p w:rsidR="00000000" w:rsidRDefault="00FC7F88">
      <w:pPr>
        <w:pStyle w:val="FORMATTEXT"/>
        <w:ind w:firstLine="568"/>
        <w:jc w:val="both"/>
      </w:pPr>
      <w:r>
        <w:t xml:space="preserve"> </w:t>
      </w:r>
    </w:p>
    <w:p w:rsidR="00000000" w:rsidRDefault="00FC7F88">
      <w:pPr>
        <w:pStyle w:val="FORMATTEXT"/>
        <w:ind w:firstLine="568"/>
        <w:jc w:val="both"/>
      </w:pPr>
      <w:r>
        <w:t>недопустимого ухудшения эксплуатационных свойств конструкций или здания в целом вследствие деформаций или образования трещин.</w:t>
      </w:r>
    </w:p>
    <w:p w:rsidR="00000000" w:rsidRDefault="00FC7F88">
      <w:pPr>
        <w:pStyle w:val="FORMATTEXT"/>
        <w:ind w:firstLine="568"/>
        <w:jc w:val="both"/>
      </w:pPr>
      <w:r>
        <w:t xml:space="preserve"> </w:t>
      </w:r>
    </w:p>
    <w:p w:rsidR="00000000" w:rsidRDefault="00FC7F88">
      <w:pPr>
        <w:pStyle w:val="FORMATTEXT"/>
        <w:ind w:firstLine="568"/>
        <w:jc w:val="both"/>
      </w:pPr>
      <w:r>
        <w:t xml:space="preserve">6.2 Конструкции и основания здания должны быть рассчитаны на восприятие постоянных нагрузок от </w:t>
      </w:r>
      <w:r>
        <w:t>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w:t>
      </w:r>
      <w:r>
        <w:t>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СП 20.13330.</w:t>
      </w:r>
    </w:p>
    <w:p w:rsidR="00000000" w:rsidRDefault="00FC7F88">
      <w:pPr>
        <w:pStyle w:val="FORMATTEXT"/>
        <w:ind w:firstLine="568"/>
        <w:jc w:val="both"/>
      </w:pPr>
      <w:r>
        <w:t xml:space="preserve"> </w:t>
      </w:r>
    </w:p>
    <w:p w:rsidR="00000000" w:rsidRDefault="00FC7F88">
      <w:pPr>
        <w:pStyle w:val="FORMATTEXT"/>
        <w:ind w:firstLine="568"/>
        <w:jc w:val="both"/>
      </w:pPr>
      <w:r>
        <w:t>При расчете констру</w:t>
      </w:r>
      <w:r>
        <w:t>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w:t>
      </w:r>
      <w:r>
        <w:t>реплению тяжелых элементов оборудования интерьера к стенам и потолкам.</w:t>
      </w:r>
    </w:p>
    <w:p w:rsidR="00000000" w:rsidRDefault="00FC7F88">
      <w:pPr>
        <w:pStyle w:val="FORMATTEXT"/>
        <w:ind w:firstLine="568"/>
        <w:jc w:val="both"/>
      </w:pPr>
      <w:r>
        <w:t xml:space="preserve"> </w:t>
      </w:r>
    </w:p>
    <w:p w:rsidR="00000000" w:rsidRDefault="00FC7F88">
      <w:pPr>
        <w:pStyle w:val="FORMATTEXT"/>
        <w:ind w:firstLine="568"/>
        <w:jc w:val="both"/>
      </w:pPr>
      <w:r>
        <w:t>6.3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w:t>
      </w:r>
      <w:r>
        <w:t>нструкции из соответствующих материалов.</w:t>
      </w:r>
    </w:p>
    <w:p w:rsidR="00000000" w:rsidRDefault="00FC7F88">
      <w:pPr>
        <w:pStyle w:val="FORMATTEXT"/>
        <w:ind w:firstLine="568"/>
        <w:jc w:val="both"/>
      </w:pPr>
      <w:r>
        <w:t xml:space="preserve"> </w:t>
      </w:r>
    </w:p>
    <w:p w:rsidR="00000000" w:rsidRDefault="00FC7F88">
      <w:pPr>
        <w:pStyle w:val="FORMATTEXT"/>
        <w:ind w:firstLine="568"/>
        <w:jc w:val="both"/>
      </w:pPr>
      <w: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w:t>
      </w:r>
      <w:r>
        <w:t>ов правил.</w:t>
      </w:r>
    </w:p>
    <w:p w:rsidR="00000000" w:rsidRDefault="00FC7F88">
      <w:pPr>
        <w:pStyle w:val="FORMATTEXT"/>
        <w:ind w:firstLine="568"/>
        <w:jc w:val="both"/>
      </w:pPr>
      <w:r>
        <w:t xml:space="preserve"> </w:t>
      </w:r>
    </w:p>
    <w:p w:rsidR="00000000" w:rsidRDefault="00FC7F88">
      <w:pPr>
        <w:pStyle w:val="FORMATTEXT"/>
        <w:ind w:firstLine="568"/>
        <w:jc w:val="both"/>
      </w:pPr>
      <w:r>
        <w:t>6.4 Фундаменты здания должны быть запроектированы с учетом физико-механических характеристик грунтов, предусмотренных в СП 22.13330, СП 24.13330 (для вечномерзлых грунтов - в СП 25.13330), характеристик гидрогеологического режима на площадке з</w:t>
      </w:r>
      <w:r>
        <w:t xml:space="preserve">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 </w:t>
      </w:r>
    </w:p>
    <w:p w:rsidR="00000000" w:rsidRDefault="00FC7F88">
      <w:pPr>
        <w:pStyle w:val="FORMATTEXT"/>
        <w:ind w:firstLine="568"/>
        <w:jc w:val="both"/>
      </w:pPr>
      <w:r>
        <w:t>6.5 При расчете здания высотой более 40 м на ветр</w:t>
      </w:r>
      <w:r>
        <w:t>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000000" w:rsidRDefault="00FC7F88">
      <w:pPr>
        <w:pStyle w:val="FORMATTEXT"/>
        <w:ind w:firstLine="568"/>
        <w:jc w:val="both"/>
      </w:pPr>
      <w:r>
        <w:t xml:space="preserve"> </w:t>
      </w:r>
    </w:p>
    <w:p w:rsidR="00000000" w:rsidRDefault="00FC7F88">
      <w:pPr>
        <w:pStyle w:val="FORMATTEXT"/>
        <w:ind w:firstLine="568"/>
        <w:jc w:val="both"/>
      </w:pPr>
      <w:r>
        <w:t>6.6 В случае в</w:t>
      </w:r>
      <w:r>
        <w:t>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w:t>
      </w:r>
      <w:r>
        <w:t>ими документами вне зависимости от физического износа конструкций.</w:t>
      </w:r>
    </w:p>
    <w:p w:rsidR="00000000" w:rsidRDefault="00FC7F88">
      <w:pPr>
        <w:pStyle w:val="FORMATTEXT"/>
        <w:ind w:firstLine="568"/>
        <w:jc w:val="both"/>
      </w:pPr>
      <w:r>
        <w:t xml:space="preserve"> </w:t>
      </w:r>
    </w:p>
    <w:p w:rsidR="00000000" w:rsidRDefault="00FC7F88">
      <w:pPr>
        <w:pStyle w:val="FORMATTEXT"/>
        <w:ind w:firstLine="568"/>
        <w:jc w:val="both"/>
      </w:pPr>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w:t>
      </w:r>
      <w:r>
        <w:t>елезобетонных конструкциях.</w:t>
      </w:r>
    </w:p>
    <w:p w:rsidR="00000000" w:rsidRDefault="00FC7F88">
      <w:pPr>
        <w:pStyle w:val="FORMATTEXT"/>
        <w:ind w:firstLine="568"/>
        <w:jc w:val="both"/>
      </w:pPr>
      <w:r>
        <w:t xml:space="preserve"> </w:t>
      </w:r>
    </w:p>
    <w:p w:rsidR="00000000" w:rsidRDefault="00FC7F88">
      <w:pPr>
        <w:pStyle w:val="FORMATTEXT"/>
        <w:ind w:firstLine="568"/>
        <w:jc w:val="both"/>
      </w:pPr>
      <w:r>
        <w:lastRenderedPageBreak/>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w:t>
      </w:r>
      <w:r>
        <w:t>шению, а также влияние проведенного ремонта конструкций или их усиления).</w:t>
      </w:r>
    </w:p>
    <w:p w:rsidR="00000000" w:rsidRDefault="00FC7F88">
      <w:pPr>
        <w:pStyle w:val="FORMATTEXT"/>
        <w:ind w:firstLine="568"/>
        <w:jc w:val="both"/>
      </w:pPr>
      <w:r>
        <w:t xml:space="preserve"> </w:t>
      </w:r>
    </w:p>
    <w:p w:rsidR="00000000" w:rsidRDefault="00FC7F88">
      <w:pPr>
        <w:pStyle w:val="FORMATTEXT"/>
        <w:ind w:firstLine="568"/>
        <w:jc w:val="both"/>
      </w:pPr>
      <w:r>
        <w:t>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 и виброизол</w:t>
      </w:r>
      <w:r>
        <w:t>яции, а также при необходимости - усиление перекрытий, на которых предусматривается установка оборудования этих санитарно-технических узлов.</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7 Пожарная безопасность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7.1 Предотвращение распространения пожара </w:t>
      </w:r>
    </w:p>
    <w:p w:rsidR="00000000" w:rsidRDefault="00FC7F88">
      <w:pPr>
        <w:pStyle w:val="FORMATTEXT"/>
        <w:ind w:firstLine="568"/>
        <w:jc w:val="both"/>
      </w:pPr>
      <w:r>
        <w:t>7.1.1 Пожарную безопас</w:t>
      </w:r>
      <w:r>
        <w:t>ность зданий следует обеспечивать в соответствии с требованиями Технического регламента о требованиях пожарной безопасности, СП 2.13130 и СП 4.13130 к жилым зданиям и общежитиям квартирного типа функциональной пожарной опасности соответственно Ф1.3, Ф1.2 и</w:t>
      </w:r>
      <w:r>
        <w:t xml:space="preserve"> правилами, установленными в данном документе для специально оговоренных случаев, а в процессе эксплуатации в соответствии с [3]</w:t>
      </w:r>
      <w:r w:rsidR="0019253B">
        <w:rPr>
          <w:noProof/>
          <w:position w:val="-8"/>
        </w:rPr>
        <w:drawing>
          <wp:inline distT="0" distB="0" distL="0" distR="0">
            <wp:extent cx="102235" cy="2120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w:t>
      </w:r>
    </w:p>
    <w:p w:rsidR="00000000" w:rsidRDefault="00FC7F88">
      <w:pPr>
        <w:pStyle w:val="FORMATTEXT"/>
        <w:jc w:val="both"/>
      </w:pPr>
      <w:r>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См. раздел Библиография, поз.[3]. - П</w:t>
      </w:r>
      <w:r w:rsidR="00FC7F88">
        <w:t xml:space="preserve">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000000" w:rsidRDefault="00FC7F88">
      <w:pPr>
        <w:pStyle w:val="FORMATTEXT"/>
        <w:ind w:firstLine="568"/>
        <w:jc w:val="both"/>
      </w:pPr>
      <w:r>
        <w:t xml:space="preserve"> </w:t>
      </w:r>
    </w:p>
    <w:p w:rsidR="00000000" w:rsidRDefault="00FC7F88">
      <w:pPr>
        <w:pStyle w:val="FORMATTEXT"/>
        <w:jc w:val="both"/>
      </w:pPr>
      <w:r>
        <w:t>Таблица 7.1</w:t>
      </w:r>
    </w:p>
    <w:p w:rsidR="00000000" w:rsidRDefault="00FC7F88">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2400"/>
        <w:gridCol w:w="2250"/>
        <w:gridCol w:w="28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Степень огнестойкости здания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Класс конструктивной пожарной опасности здания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Наибольшая допустимая высота здания, м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Наибольшая допустимая площадь этажа пожарного отсека, м</w:t>
            </w:r>
            <w:r w:rsidR="0019253B">
              <w:rPr>
                <w:noProof/>
                <w:position w:val="-8"/>
              </w:rPr>
              <w:drawing>
                <wp:inline distT="0" distB="0" distL="0" distR="0">
                  <wp:extent cx="102235" cy="21971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75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2500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50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2500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28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2200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III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C0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28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1800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15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1800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IV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800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3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1200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500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3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900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V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Не нормируется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5</w:t>
            </w:r>
          </w:p>
          <w:p w:rsidR="00000000" w:rsidRDefault="00FC7F88">
            <w:pPr>
              <w:pStyle w:val="FORMATTEXT"/>
              <w:jc w:val="center"/>
            </w:pPr>
            <w:r>
              <w:t xml:space="preserve"> </w:t>
            </w:r>
          </w:p>
          <w:p w:rsidR="00000000" w:rsidRDefault="00FC7F88">
            <w:pPr>
              <w:pStyle w:val="FORMATTEXT"/>
              <w:jc w:val="center"/>
            </w:pPr>
            <w:r>
              <w:t>3</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500</w:t>
            </w:r>
          </w:p>
          <w:p w:rsidR="00000000" w:rsidRDefault="00FC7F88">
            <w:pPr>
              <w:pStyle w:val="FORMATTEXT"/>
              <w:jc w:val="center"/>
            </w:pPr>
            <w:r>
              <w:t xml:space="preserve"> </w:t>
            </w:r>
          </w:p>
          <w:p w:rsidR="00000000" w:rsidRDefault="00FC7F88">
            <w:pPr>
              <w:pStyle w:val="a3"/>
              <w:jc w:val="center"/>
            </w:pPr>
            <w:r>
              <w:t xml:space="preserve">800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t>Примечание - Степень огнестойкости здания с нео</w:t>
            </w:r>
            <w:r>
              <w:t>тапливаемыми пристройками следует принимать по степени огнестойкости отапливаемой части здания.</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7.1.3 Здания I, II и III степеней огнестойкости допускается надстраивать одним мансардным этажом с несущими элементами, имеющими предел огнестойкости не ме</w:t>
      </w:r>
      <w:r>
        <w:t>нее R45 и класс пожарной опасности К0, независимо от высоты зданий, установленной в таблице 7.1,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000000" w:rsidRDefault="00FC7F88">
      <w:pPr>
        <w:pStyle w:val="FORMATTEXT"/>
        <w:ind w:firstLine="568"/>
        <w:jc w:val="both"/>
      </w:pPr>
      <w:r>
        <w:t xml:space="preserve"> </w:t>
      </w:r>
    </w:p>
    <w:p w:rsidR="00000000" w:rsidRDefault="00FC7F88">
      <w:pPr>
        <w:pStyle w:val="FORMATTEXT"/>
        <w:ind w:firstLine="568"/>
        <w:jc w:val="both"/>
      </w:pPr>
      <w:r>
        <w:t>При прим</w:t>
      </w:r>
      <w:r>
        <w:t>енении деревянных конструкций следует предусматривать конструктивную огнезащиту, обеспечивающую указанные требования.</w:t>
      </w:r>
    </w:p>
    <w:p w:rsidR="00000000" w:rsidRDefault="00FC7F88">
      <w:pPr>
        <w:pStyle w:val="FORMATTEXT"/>
        <w:ind w:firstLine="568"/>
        <w:jc w:val="both"/>
      </w:pPr>
      <w:r>
        <w:t xml:space="preserve"> </w:t>
      </w:r>
    </w:p>
    <w:p w:rsidR="00000000" w:rsidRDefault="00FC7F88">
      <w:pPr>
        <w:pStyle w:val="FORMATTEXT"/>
        <w:ind w:firstLine="568"/>
        <w:jc w:val="both"/>
      </w:pPr>
      <w:r>
        <w:t>7.1.4 Конструкции галерей в галерейных домах должны соответствовать требованиям, принятым для перекрытий этих зданий.</w:t>
      </w:r>
    </w:p>
    <w:p w:rsidR="00000000" w:rsidRDefault="00FC7F88">
      <w:pPr>
        <w:pStyle w:val="FORMATTEXT"/>
        <w:ind w:firstLine="568"/>
        <w:jc w:val="both"/>
      </w:pPr>
      <w:r>
        <w:t xml:space="preserve"> </w:t>
      </w:r>
    </w:p>
    <w:p w:rsidR="00000000" w:rsidRDefault="00FC7F88">
      <w:pPr>
        <w:pStyle w:val="FORMATTEXT"/>
        <w:ind w:firstLine="568"/>
        <w:jc w:val="both"/>
      </w:pPr>
      <w:r>
        <w:t>7.1.5 В зданиях</w:t>
      </w:r>
      <w:r>
        <w:t xml:space="preserve">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000000" w:rsidRDefault="00FC7F88">
      <w:pPr>
        <w:pStyle w:val="FORMATTEXT"/>
        <w:ind w:firstLine="568"/>
        <w:jc w:val="both"/>
      </w:pPr>
      <w:r>
        <w:t xml:space="preserve"> </w:t>
      </w:r>
    </w:p>
    <w:p w:rsidR="00000000" w:rsidRDefault="00FC7F88">
      <w:pPr>
        <w:pStyle w:val="FORMATTEXT"/>
        <w:ind w:firstLine="568"/>
        <w:jc w:val="both"/>
      </w:pPr>
      <w:r>
        <w:t xml:space="preserve">7.1.6 Несущие элементы двухэтажных зданий IV степени огнестойкости должны </w:t>
      </w:r>
      <w:r>
        <w:lastRenderedPageBreak/>
        <w:t>иметь предел огнестойкос</w:t>
      </w:r>
      <w:r>
        <w:t>ти не менее R 30.</w:t>
      </w:r>
    </w:p>
    <w:p w:rsidR="00000000" w:rsidRDefault="00FC7F88">
      <w:pPr>
        <w:pStyle w:val="FORMATTEXT"/>
        <w:ind w:firstLine="568"/>
        <w:jc w:val="both"/>
      </w:pPr>
      <w:r>
        <w:t xml:space="preserve"> </w:t>
      </w:r>
    </w:p>
    <w:p w:rsidR="00000000" w:rsidRDefault="00FC7F88">
      <w:pPr>
        <w:pStyle w:val="FORMATTEXT"/>
        <w:ind w:firstLine="568"/>
        <w:jc w:val="both"/>
      </w:pPr>
      <w:r>
        <w:t>7.1.7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7.1а.</w:t>
      </w:r>
    </w:p>
    <w:p w:rsidR="00000000" w:rsidRDefault="00FC7F88">
      <w:pPr>
        <w:pStyle w:val="FORMATTEXT"/>
        <w:ind w:firstLine="568"/>
        <w:jc w:val="both"/>
      </w:pPr>
      <w:r>
        <w:t xml:space="preserve"> </w:t>
      </w:r>
    </w:p>
    <w:p w:rsidR="00000000" w:rsidRDefault="00FC7F88">
      <w:pPr>
        <w:pStyle w:val="FORMATTEXT"/>
        <w:jc w:val="both"/>
      </w:pPr>
      <w:r>
        <w:t>Таблица 7.1а</w:t>
      </w:r>
    </w:p>
    <w:p w:rsidR="00000000" w:rsidRDefault="00FC7F88">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050"/>
        <w:gridCol w:w="1650"/>
        <w:gridCol w:w="1800"/>
        <w:gridCol w:w="1800"/>
      </w:tblGrid>
      <w:tr w:rsidR="00000000">
        <w:tblPrEx>
          <w:tblCellMar>
            <w:top w:w="0" w:type="dxa"/>
            <w:bottom w:w="0" w:type="dxa"/>
          </w:tblCellMar>
        </w:tblPrEx>
        <w:tc>
          <w:tcPr>
            <w:tcW w:w="40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Ограждающая конструкция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I-III, С0 и 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IV, C0 и C1</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IV, C2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Стена межсекц</w:t>
            </w:r>
            <w:r>
              <w:t>ионная</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45,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Перегородка межсекционная</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30,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Стена межквартирная</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30,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15,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15,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Перегородка межквартирная</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30,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15,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15,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 xml:space="preserve">Стена, </w:t>
            </w:r>
            <w:r>
              <w:t>отделяющая внеквартирные коридоры от других помещений</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15,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REI 15,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Перегородка, отделяющая внеквартирные коридоры от других помещений</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45,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15, К0*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EI 15, К1**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t>* Для зданий класса С1 допускается К1.</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lastRenderedPageBreak/>
              <w:t>** Для зданий класса С2 допускается К2.</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Межсекционные и межквартирные стены и перегородки должны быть глухими и соответствовать требованиям Технического регламента о требованиях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7.1.8 Предел огнестойкости межкомнатных перегоро</w:t>
      </w:r>
      <w:r>
        <w:t>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требованиям Технического ре</w:t>
      </w:r>
      <w:r>
        <w:t>гламента о требованиях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 xml:space="preserve">7.1.9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w:t>
      </w:r>
      <w:r>
        <w:t>с ненормируемым пределом огнестойкости и классом пожарной опасности.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w:t>
      </w:r>
      <w:r>
        <w:t xml:space="preserve"> 1-го типа.</w:t>
      </w:r>
    </w:p>
    <w:p w:rsidR="00000000" w:rsidRDefault="00FC7F88">
      <w:pPr>
        <w:pStyle w:val="FORMATTEXT"/>
        <w:ind w:firstLine="568"/>
        <w:jc w:val="both"/>
      </w:pPr>
      <w:r>
        <w:t xml:space="preserve"> </w:t>
      </w:r>
    </w:p>
    <w:p w:rsidR="00000000" w:rsidRDefault="00FC7F88">
      <w:pPr>
        <w:pStyle w:val="FORMATTEXT"/>
        <w:ind w:firstLine="568"/>
        <w:jc w:val="both"/>
      </w:pPr>
      <w:r>
        <w:t>7.1.10 Технические, подвальные, цокольные этажи и чердаки следует разделять противопожарными перегородками 1-го типа на отсеки площадью не более 500 м</w:t>
      </w:r>
      <w:r w:rsidR="0019253B">
        <w:rPr>
          <w:noProof/>
          <w:position w:val="-8"/>
        </w:rPr>
        <w:drawing>
          <wp:inline distT="0" distB="0" distL="0" distR="0">
            <wp:extent cx="102235" cy="2197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в несекционных жилых домах, а в секционных - по секциям.</w:t>
      </w:r>
    </w:p>
    <w:p w:rsidR="00000000" w:rsidRDefault="00FC7F88">
      <w:pPr>
        <w:pStyle w:val="FORMATTEXT"/>
        <w:ind w:firstLine="568"/>
        <w:jc w:val="both"/>
      </w:pPr>
      <w:r>
        <w:t xml:space="preserve"> </w:t>
      </w:r>
    </w:p>
    <w:p w:rsidR="00000000" w:rsidRDefault="00FC7F88">
      <w:pPr>
        <w:pStyle w:val="FORMATTEXT"/>
        <w:ind w:firstLine="568"/>
        <w:jc w:val="both"/>
      </w:pPr>
      <w:r>
        <w:t>7.1.11 Ограждения лоджий и балконов в зданиях высотой три этажа и более, а также наружная солнцезащита в зданиях I, II и III степеней огнестойкости высотой 5 этажей и более должны выполняться из негорючих материалов НГ.</w:t>
      </w:r>
    </w:p>
    <w:p w:rsidR="00000000" w:rsidRDefault="00FC7F88">
      <w:pPr>
        <w:pStyle w:val="FORMATTEXT"/>
        <w:ind w:firstLine="568"/>
        <w:jc w:val="both"/>
      </w:pPr>
      <w:r>
        <w:t xml:space="preserve"> </w:t>
      </w:r>
    </w:p>
    <w:p w:rsidR="00000000" w:rsidRDefault="00FC7F88">
      <w:pPr>
        <w:pStyle w:val="FORMATTEXT"/>
        <w:ind w:firstLine="568"/>
        <w:jc w:val="both"/>
      </w:pPr>
      <w:r>
        <w:t>7.1.12 Встроенные в жилые здани</w:t>
      </w:r>
      <w:r>
        <w:t>я помещения общественного назначения следует отделять от помещений жилой части глухими противопожарными стенами, перегородками и перекрытиями с пределом огнестойкости не ниже REI 45, или EI 45 соответственно, а в зданиях I степени огнестойкости - перекрыти</w:t>
      </w:r>
      <w:r>
        <w:t>ями 2-го типа.</w:t>
      </w:r>
    </w:p>
    <w:p w:rsidR="00000000" w:rsidRDefault="00FC7F88">
      <w:pPr>
        <w:pStyle w:val="FORMATTEXT"/>
        <w:ind w:firstLine="568"/>
        <w:jc w:val="both"/>
      </w:pPr>
      <w:r>
        <w:t xml:space="preserve"> </w:t>
      </w:r>
    </w:p>
    <w:p w:rsidR="00000000" w:rsidRDefault="00FC7F88">
      <w:pPr>
        <w:pStyle w:val="FORMATTEXT"/>
        <w:ind w:firstLine="568"/>
        <w:jc w:val="both"/>
      </w:pPr>
      <w:r>
        <w:t xml:space="preserve">7.1.13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w:t>
      </w:r>
      <w:r>
        <w:t>К0.</w:t>
      </w:r>
    </w:p>
    <w:p w:rsidR="00000000" w:rsidRDefault="00FC7F88">
      <w:pPr>
        <w:pStyle w:val="FORMATTEXT"/>
        <w:ind w:firstLine="568"/>
        <w:jc w:val="both"/>
      </w:pPr>
      <w:r>
        <w:t xml:space="preserve"> </w:t>
      </w:r>
    </w:p>
    <w:p w:rsidR="00000000" w:rsidRDefault="00FC7F88">
      <w:pPr>
        <w:pStyle w:val="FORMATTEXT"/>
        <w:ind w:firstLine="568"/>
        <w:jc w:val="both"/>
      </w:pPr>
      <w: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w:t>
      </w:r>
      <w:r>
        <w:t>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000000" w:rsidRDefault="00FC7F88">
      <w:pPr>
        <w:pStyle w:val="FORMATTEXT"/>
        <w:ind w:firstLine="568"/>
        <w:jc w:val="both"/>
      </w:pPr>
      <w:r>
        <w:t xml:space="preserve"> </w:t>
      </w:r>
    </w:p>
    <w:p w:rsidR="00000000" w:rsidRDefault="00FC7F88">
      <w:pPr>
        <w:pStyle w:val="FORMATTEXT"/>
        <w:ind w:firstLine="568"/>
        <w:jc w:val="both"/>
      </w:pPr>
      <w:r>
        <w:t>7.1.15 Покрытие встроенно-пристроенной части должн</w:t>
      </w:r>
      <w:r>
        <w:t>о отвечать требованиям, предъявляемым к бесчердачному покрытию, а его кровля - требованиям предъявляемым к эксплуатируемой кровле СП 17.13330. В зданиях I-III степеней огнестойкости допускается эксплуатация таких покрытий при соблюдении правил, установленн</w:t>
      </w:r>
      <w:r>
        <w:t xml:space="preserve">ых в 4.16 и 8.11 настоящего СП. При этом предел огнестойкости несущих конструкций должен быть не </w:t>
      </w:r>
      <w:r>
        <w:lastRenderedPageBreak/>
        <w:t>менее REI 45, а класс пожарной опасности К0.</w:t>
      </w:r>
    </w:p>
    <w:p w:rsidR="00000000" w:rsidRDefault="00FC7F88">
      <w:pPr>
        <w:pStyle w:val="FORMATTEXT"/>
        <w:ind w:firstLine="568"/>
        <w:jc w:val="both"/>
      </w:pPr>
      <w:r>
        <w:t xml:space="preserve"> </w:t>
      </w:r>
    </w:p>
    <w:p w:rsidR="00000000" w:rsidRDefault="00FC7F88">
      <w:pPr>
        <w:pStyle w:val="FORMATTEXT"/>
        <w:ind w:firstLine="568"/>
        <w:jc w:val="both"/>
      </w:pPr>
      <w:r>
        <w:t>При наличии в жилом доме окон, ориентированных на встроенно-пристроенную часть здания, уровень кровли в местах п</w:t>
      </w:r>
      <w:r>
        <w:t>римыкания не должен превышать отметки пола выше расположенных жилых помещений основной части здания.</w:t>
      </w:r>
    </w:p>
    <w:p w:rsidR="00000000" w:rsidRDefault="00FC7F88">
      <w:pPr>
        <w:pStyle w:val="FORMATTEXT"/>
        <w:ind w:firstLine="568"/>
        <w:jc w:val="both"/>
      </w:pPr>
      <w:r>
        <w:t xml:space="preserve"> </w:t>
      </w:r>
    </w:p>
    <w:p w:rsidR="00000000" w:rsidRDefault="00FC7F88">
      <w:pPr>
        <w:pStyle w:val="FORMATTEXT"/>
        <w:ind w:firstLine="568"/>
        <w:jc w:val="both"/>
      </w:pPr>
      <w:r>
        <w:t>7.1.16 В цокольном или первом этажах допускается размещение кладовых, или групп кладовых твердого топлива. Их следует отделять от других помещений глухим</w:t>
      </w:r>
      <w:r>
        <w:t>и противопожарными перегородками 1-го типа и перекрытиями 3-го типа. Выход из этих кладовых должен быть непосредственно наружу.</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7.2 Обеспечение эвакуации </w:t>
      </w:r>
    </w:p>
    <w:p w:rsidR="00000000" w:rsidRDefault="00FC7F88">
      <w:pPr>
        <w:pStyle w:val="FORMATTEXT"/>
        <w:ind w:firstLine="568"/>
        <w:jc w:val="both"/>
      </w:pPr>
      <w:r>
        <w:t>7.2.1 Наибольшие расстояния от дверей квартир до лестничной клетки или выхода наружу следует</w:t>
      </w:r>
      <w:r>
        <w:t xml:space="preserve"> принимать по таблице 7.2.</w:t>
      </w:r>
    </w:p>
    <w:p w:rsidR="00000000" w:rsidRDefault="00FC7F88">
      <w:pPr>
        <w:pStyle w:val="FORMATTEXT"/>
        <w:ind w:firstLine="568"/>
        <w:jc w:val="both"/>
      </w:pPr>
      <w:r>
        <w:t xml:space="preserve"> </w:t>
      </w:r>
    </w:p>
    <w:p w:rsidR="00000000" w:rsidRDefault="00FC7F88">
      <w:pPr>
        <w:pStyle w:val="FORMATTEXT"/>
        <w:jc w:val="both"/>
      </w:pPr>
      <w:r>
        <w:t>Таблица 7.2</w:t>
      </w:r>
    </w:p>
    <w:p w:rsidR="00000000" w:rsidRDefault="00FC7F88">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2700"/>
        <w:gridCol w:w="2550"/>
        <w:gridCol w:w="210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Степень огнестойкости здания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Класс конструктивной пожарной опасности здания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 xml:space="preserve">Наибольшее расстояние от дверей квартиры до выхода, м </w:t>
            </w:r>
          </w:p>
          <w:p w:rsidR="00000000" w:rsidRDefault="00FC7F88">
            <w:pPr>
              <w:pStyle w:val="a3"/>
              <w:jc w:val="center"/>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при расположении между лестничными клетками или наружными вход</w:t>
            </w:r>
            <w:r>
              <w:t xml:space="preserve">ами </w:t>
            </w:r>
          </w:p>
          <w:p w:rsidR="00000000" w:rsidRDefault="00FC7F88">
            <w:pPr>
              <w:pStyle w:val="a3"/>
              <w:jc w:val="center"/>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при выходах в тупиковый коридор или галерею</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 II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40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30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III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30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25</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IV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С0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25</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С1, C2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lastRenderedPageBreak/>
              <w:t>20</w:t>
            </w:r>
          </w:p>
          <w:p w:rsidR="00000000" w:rsidRDefault="00FC7F88">
            <w:pPr>
              <w:pStyle w:val="a3"/>
              <w:jc w:val="center"/>
            </w:pPr>
            <w:r>
              <w:lastRenderedPageBreak/>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V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Не нормируется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20</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В секции жилого здания при вы</w:t>
      </w:r>
      <w:r>
        <w:t>ходе из квартир в коридор (холл), не имеющий оконного проема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w:t>
      </w:r>
      <w:r>
        <w:t>ничной клетки, не должно превышать 12 м, при наличии оконного проема или дымоудаления в коридоре (холле) это расстояние допускается принимать по таблице 7.2 как для тупикового коридора.</w:t>
      </w:r>
    </w:p>
    <w:p w:rsidR="00000000" w:rsidRDefault="00FC7F88">
      <w:pPr>
        <w:pStyle w:val="FORMATTEXT"/>
        <w:ind w:firstLine="568"/>
        <w:jc w:val="both"/>
      </w:pPr>
      <w:r>
        <w:t xml:space="preserve"> </w:t>
      </w:r>
    </w:p>
    <w:p w:rsidR="00000000" w:rsidRDefault="00FC7F88">
      <w:pPr>
        <w:pStyle w:val="FORMATTEXT"/>
        <w:ind w:firstLine="568"/>
        <w:jc w:val="both"/>
      </w:pPr>
      <w:r>
        <w:t>7.2.2 Ширина коридора должна быть не менее, м: при его длине между л</w:t>
      </w:r>
      <w:r>
        <w:t>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El 30, оборудованными закрывателями и располагаемыми на расстоянии не более 30 м о</w:t>
      </w:r>
      <w:r>
        <w:t>дна от другой и от торцов коридора.</w:t>
      </w:r>
    </w:p>
    <w:p w:rsidR="00000000" w:rsidRDefault="00FC7F88">
      <w:pPr>
        <w:pStyle w:val="FORMATTEXT"/>
        <w:ind w:firstLine="568"/>
        <w:jc w:val="both"/>
      </w:pPr>
      <w:r>
        <w:t xml:space="preserve"> </w:t>
      </w:r>
    </w:p>
    <w:p w:rsidR="00000000" w:rsidRDefault="00FC7F88">
      <w:pPr>
        <w:pStyle w:val="FORMATTEXT"/>
        <w:ind w:firstLine="568"/>
        <w:jc w:val="both"/>
      </w:pPr>
      <w:r>
        <w:t xml:space="preserve">7.2.3 В лестничных клетках и лифтовых холлах допускается предусматривать остекленные двери, при этом - с армированным стеклом. Могут применяться другие виды противоударного остекления. </w:t>
      </w:r>
    </w:p>
    <w:p w:rsidR="00000000" w:rsidRDefault="00FC7F88">
      <w:pPr>
        <w:pStyle w:val="FORMATTEXT"/>
        <w:jc w:val="both"/>
      </w:pPr>
      <w:r>
        <w:t xml:space="preserve">               </w:t>
      </w:r>
    </w:p>
    <w:p w:rsidR="00000000" w:rsidRDefault="00FC7F88">
      <w:pPr>
        <w:pStyle w:val="FORMATTEXT"/>
        <w:ind w:firstLine="568"/>
        <w:jc w:val="both"/>
      </w:pPr>
      <w:r>
        <w:t>7.2.4 Число эвак</w:t>
      </w:r>
      <w:r>
        <w:t>уационных выходов с этажа и тип лестничных клеток следует принимать в соответствии с требованиями Технического регламента о требованиях пожарной безопасности и СП 1.13130.</w:t>
      </w:r>
    </w:p>
    <w:p w:rsidR="00000000" w:rsidRDefault="00FC7F88">
      <w:pPr>
        <w:pStyle w:val="FORMATTEXT"/>
        <w:ind w:firstLine="568"/>
        <w:jc w:val="both"/>
      </w:pPr>
      <w:r>
        <w:t xml:space="preserve"> </w:t>
      </w:r>
    </w:p>
    <w:p w:rsidR="00000000" w:rsidRDefault="00FC7F88">
      <w:pPr>
        <w:pStyle w:val="FORMATTEXT"/>
        <w:ind w:firstLine="568"/>
        <w:jc w:val="both"/>
      </w:pPr>
      <w:r>
        <w:t>7.2.5 В жилых зданиях высотой менее 28 м, проектируемых для размещения в IV климат</w:t>
      </w:r>
      <w:r>
        <w:t>ическом районе и IIIБ климатическом подрайоне, допускается вместо лестничных клеток устройство наружных открытых лестниц из негорючих материалов.</w:t>
      </w:r>
    </w:p>
    <w:p w:rsidR="00000000" w:rsidRDefault="00FC7F88">
      <w:pPr>
        <w:pStyle w:val="FORMATTEXT"/>
        <w:ind w:firstLine="568"/>
        <w:jc w:val="both"/>
      </w:pPr>
      <w:r>
        <w:t xml:space="preserve"> </w:t>
      </w:r>
    </w:p>
    <w:p w:rsidR="00000000" w:rsidRDefault="00FC7F88">
      <w:pPr>
        <w:pStyle w:val="FORMATTEXT"/>
        <w:ind w:firstLine="568"/>
        <w:jc w:val="both"/>
      </w:pPr>
      <w:r>
        <w:t>7.2.6 В жилых зданиях коридорного (галерейного) типа при общей площади квартир на этаже до 500 м</w:t>
      </w:r>
      <w:r w:rsidR="0019253B">
        <w:rPr>
          <w:noProof/>
          <w:position w:val="-8"/>
        </w:rPr>
        <w:drawing>
          <wp:inline distT="0" distB="0" distL="0" distR="0">
            <wp:extent cx="102235" cy="21971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w:t>
      </w:r>
      <w:r>
        <w:t>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000000" w:rsidRDefault="00FC7F88">
      <w:pPr>
        <w:pStyle w:val="FORMATTEXT"/>
        <w:ind w:firstLine="568"/>
        <w:jc w:val="both"/>
      </w:pPr>
      <w:r>
        <w:t xml:space="preserve"> </w:t>
      </w:r>
    </w:p>
    <w:p w:rsidR="00000000" w:rsidRDefault="00FC7F88">
      <w:pPr>
        <w:pStyle w:val="FORMATTEXT"/>
        <w:ind w:firstLine="568"/>
        <w:jc w:val="both"/>
      </w:pPr>
      <w:r>
        <w:t>7.2.7 При надстройке существующих зданий высотой до 28 м одни</w:t>
      </w:r>
      <w:r>
        <w:t>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Технического регламента о требованиях пожарной безопасности и СП 1.13130.</w:t>
      </w:r>
    </w:p>
    <w:p w:rsidR="00000000" w:rsidRDefault="00FC7F88">
      <w:pPr>
        <w:pStyle w:val="FORMATTEXT"/>
        <w:ind w:firstLine="568"/>
        <w:jc w:val="both"/>
      </w:pPr>
      <w:r>
        <w:t xml:space="preserve"> </w:t>
      </w:r>
    </w:p>
    <w:p w:rsidR="00000000" w:rsidRDefault="00FC7F88">
      <w:pPr>
        <w:pStyle w:val="FORMATTEXT"/>
        <w:ind w:firstLine="568"/>
        <w:jc w:val="both"/>
      </w:pPr>
      <w:r>
        <w:t>7.2.8 При общей</w:t>
      </w:r>
      <w:r>
        <w:t xml:space="preserve"> площади квартир на этаже более 500 м</w:t>
      </w:r>
      <w:r w:rsidR="0019253B">
        <w:rPr>
          <w:noProof/>
          <w:position w:val="-8"/>
        </w:rPr>
        <w:drawing>
          <wp:inline distT="0" distB="0" distL="0" distR="0">
            <wp:extent cx="102235" cy="2197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эвакуация должна осуществляться не менее чем в две лестничные клетки (обычные или незадымляемые).</w:t>
      </w:r>
    </w:p>
    <w:p w:rsidR="00000000" w:rsidRDefault="00FC7F88">
      <w:pPr>
        <w:pStyle w:val="FORMATTEXT"/>
        <w:ind w:firstLine="568"/>
        <w:jc w:val="both"/>
      </w:pPr>
      <w:r>
        <w:t xml:space="preserve"> </w:t>
      </w:r>
    </w:p>
    <w:p w:rsidR="00000000" w:rsidRDefault="00FC7F88">
      <w:pPr>
        <w:pStyle w:val="FORMATTEXT"/>
        <w:ind w:firstLine="568"/>
        <w:jc w:val="both"/>
      </w:pPr>
      <w:r>
        <w:t>В жилых зданиях с общей площадью квартир на этаже от 500 до 550 м</w:t>
      </w:r>
      <w:r w:rsidR="0019253B">
        <w:rPr>
          <w:noProof/>
          <w:position w:val="-8"/>
        </w:rPr>
        <w:drawing>
          <wp:inline distT="0" distB="0" distL="0" distR="0">
            <wp:extent cx="102235" cy="21971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допускается устройство одного эвакуационного выхода из квартир:</w:t>
      </w:r>
    </w:p>
    <w:p w:rsidR="00000000" w:rsidRDefault="00FC7F88">
      <w:pPr>
        <w:pStyle w:val="FORMATTEXT"/>
        <w:ind w:firstLine="568"/>
        <w:jc w:val="both"/>
      </w:pPr>
      <w:r>
        <w:t xml:space="preserve"> </w:t>
      </w:r>
    </w:p>
    <w:p w:rsidR="00000000" w:rsidRDefault="00FC7F88">
      <w:pPr>
        <w:pStyle w:val="FORMATTEXT"/>
        <w:ind w:firstLine="568"/>
        <w:jc w:val="both"/>
      </w:pPr>
      <w:r>
        <w:lastRenderedPageBreak/>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w:t>
      </w:r>
      <w:r>
        <w:t>ой сигнализации;</w:t>
      </w:r>
    </w:p>
    <w:p w:rsidR="00000000" w:rsidRDefault="00FC7F88">
      <w:pPr>
        <w:pStyle w:val="FORMATTEXT"/>
        <w:ind w:firstLine="568"/>
        <w:jc w:val="both"/>
      </w:pPr>
      <w:r>
        <w:t xml:space="preserve"> </w:t>
      </w:r>
    </w:p>
    <w:p w:rsidR="00000000" w:rsidRDefault="00FC7F88">
      <w:pPr>
        <w:pStyle w:val="FORMATTEXT"/>
        <w:ind w:firstLine="568"/>
        <w:jc w:val="both"/>
      </w:pPr>
      <w: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w:t>
      </w:r>
      <w:r>
        <w:t>и автоматическим пожаротушением.</w:t>
      </w:r>
    </w:p>
    <w:p w:rsidR="00000000" w:rsidRDefault="00FC7F88">
      <w:pPr>
        <w:pStyle w:val="FORMATTEXT"/>
        <w:ind w:firstLine="568"/>
        <w:jc w:val="both"/>
      </w:pPr>
      <w:r>
        <w:t xml:space="preserve"> </w:t>
      </w:r>
    </w:p>
    <w:p w:rsidR="00000000" w:rsidRDefault="00FC7F88">
      <w:pPr>
        <w:pStyle w:val="FORMATTEXT"/>
        <w:ind w:firstLine="568"/>
        <w:jc w:val="both"/>
      </w:pPr>
      <w:r>
        <w:t xml:space="preserve">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w:t>
      </w:r>
      <w:r>
        <w:t>в лестничную клетку, обеспечен аварийным выходом в соответствии с требованиями Технического регламента о требованиях пожарной безопасности. Внутриквартирную лестницу допускается выполнять деревянной.</w:t>
      </w:r>
    </w:p>
    <w:p w:rsidR="00000000" w:rsidRDefault="00FC7F88">
      <w:pPr>
        <w:pStyle w:val="FORMATTEXT"/>
        <w:ind w:firstLine="568"/>
        <w:jc w:val="both"/>
      </w:pPr>
      <w:r>
        <w:t xml:space="preserve"> </w:t>
      </w:r>
    </w:p>
    <w:p w:rsidR="00000000" w:rsidRDefault="00FC7F88">
      <w:pPr>
        <w:pStyle w:val="FORMATTEXT"/>
        <w:ind w:firstLine="568"/>
        <w:jc w:val="both"/>
      </w:pPr>
      <w:r>
        <w:t>7.2.10 Проход в наружную воздушную зону лестничной кле</w:t>
      </w:r>
      <w:r>
        <w:t>тки типа H1 допускается через лифтовой холл, при этом устройство шахт лифтов и дверей в них должно быть выполнено в соответствии с требованиями Технического регламента о требованиях пожарной безопасности и СП 4.13130.</w:t>
      </w:r>
    </w:p>
    <w:p w:rsidR="00000000" w:rsidRDefault="00FC7F88">
      <w:pPr>
        <w:pStyle w:val="FORMATTEXT"/>
        <w:ind w:firstLine="568"/>
        <w:jc w:val="both"/>
      </w:pPr>
      <w:r>
        <w:t xml:space="preserve"> </w:t>
      </w:r>
    </w:p>
    <w:p w:rsidR="00000000" w:rsidRDefault="00FC7F88">
      <w:pPr>
        <w:pStyle w:val="FORMATTEXT"/>
        <w:ind w:firstLine="568"/>
        <w:jc w:val="both"/>
      </w:pPr>
      <w:r>
        <w:t>7.2.11 В зданиях высотой до 50 м с о</w:t>
      </w:r>
      <w:r>
        <w:t>бщей площадью квартир на этаже секции до 500 м</w:t>
      </w:r>
      <w:r w:rsidR="0019253B">
        <w:rPr>
          <w:noProof/>
          <w:position w:val="-8"/>
        </w:rPr>
        <w:drawing>
          <wp:inline distT="0" distB="0" distL="0" distR="0">
            <wp:extent cx="102235" cy="219710"/>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w:t>
      </w:r>
      <w:r>
        <w:t>зделений и соответствующего требованиям ГОСТ Р 53296.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000000" w:rsidRDefault="00FC7F88">
      <w:pPr>
        <w:pStyle w:val="FORMATTEXT"/>
        <w:ind w:firstLine="568"/>
        <w:jc w:val="both"/>
      </w:pPr>
      <w:r>
        <w:t xml:space="preserve"> </w:t>
      </w:r>
    </w:p>
    <w:p w:rsidR="00000000" w:rsidRDefault="00FC7F88">
      <w:pPr>
        <w:pStyle w:val="FORMATTEXT"/>
        <w:ind w:firstLine="568"/>
        <w:jc w:val="both"/>
      </w:pPr>
      <w:r>
        <w:t>7.2.12 В секционных домах высотой более 28 м выход наружу из незадымляемых лестничных клеток (тип H1)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w:t>
      </w:r>
      <w:r>
        <w:t>оридоров противопожарными перегородками 1-го типа с противопожарными 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первом этаже металли</w:t>
      </w:r>
      <w:r>
        <w:t>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w:t>
      </w:r>
    </w:p>
    <w:p w:rsidR="00000000" w:rsidRDefault="00FC7F88">
      <w:pPr>
        <w:pStyle w:val="FORMATTEXT"/>
        <w:ind w:firstLine="568"/>
        <w:jc w:val="both"/>
      </w:pPr>
      <w:r>
        <w:t xml:space="preserve"> </w:t>
      </w:r>
    </w:p>
    <w:p w:rsidR="00000000" w:rsidRDefault="00FC7F88">
      <w:pPr>
        <w:pStyle w:val="FORMATTEXT"/>
        <w:ind w:firstLine="568"/>
        <w:jc w:val="both"/>
      </w:pPr>
      <w:r>
        <w:t>7.2.13 В здании высотой три этажа и более выходы наружу из подвальных, цокольных</w:t>
      </w:r>
      <w:r>
        <w:t xml:space="preserve"> этажей и технического подполья должны располагаться не реже чем через 100 м и не должны сообщаться с лестничными клетками жилой части здания.</w:t>
      </w:r>
    </w:p>
    <w:p w:rsidR="00000000" w:rsidRDefault="00FC7F88">
      <w:pPr>
        <w:pStyle w:val="FORMATTEXT"/>
        <w:ind w:firstLine="568"/>
        <w:jc w:val="both"/>
      </w:pPr>
      <w:r>
        <w:t xml:space="preserve"> </w:t>
      </w:r>
    </w:p>
    <w:p w:rsidR="00000000" w:rsidRDefault="00FC7F88">
      <w:pPr>
        <w:pStyle w:val="FORMATTEXT"/>
        <w:ind w:firstLine="568"/>
        <w:jc w:val="both"/>
      </w:pPr>
      <w:r>
        <w:t>Выходы из подвалов и цокольных этажей допускается устраивать через лестничную клетку жилой части с учетом требо</w:t>
      </w:r>
      <w:r>
        <w:t>ваний Технического регламента о требованиях пожарной безопасности и СП 1.13130. Выходы из технических этажей следует предусматривать в соответствии с СП 1.13130.</w:t>
      </w:r>
    </w:p>
    <w:p w:rsidR="00000000" w:rsidRDefault="00FC7F88">
      <w:pPr>
        <w:pStyle w:val="FORMATTEXT"/>
        <w:ind w:firstLine="568"/>
        <w:jc w:val="both"/>
      </w:pPr>
      <w:r>
        <w:t xml:space="preserve"> </w:t>
      </w:r>
    </w:p>
    <w:p w:rsidR="00000000" w:rsidRDefault="00FC7F88">
      <w:pPr>
        <w:pStyle w:val="FORMATTEXT"/>
        <w:ind w:firstLine="568"/>
        <w:jc w:val="both"/>
      </w:pPr>
      <w:r>
        <w:t xml:space="preserve">Выходы из технических этажей, расположенных в средней или верхней части здания, допускается </w:t>
      </w:r>
      <w:r>
        <w:t>осуществлять через общие лестничные клетки, а в зданиях с лестничными клетками H1 - через воздушную зону.</w:t>
      </w:r>
    </w:p>
    <w:p w:rsidR="00000000" w:rsidRDefault="00FC7F88">
      <w:pPr>
        <w:pStyle w:val="FORMATTEXT"/>
        <w:ind w:firstLine="568"/>
        <w:jc w:val="both"/>
      </w:pPr>
      <w:r>
        <w:t xml:space="preserve"> </w:t>
      </w:r>
    </w:p>
    <w:p w:rsidR="00000000" w:rsidRDefault="00FC7F88">
      <w:pPr>
        <w:pStyle w:val="FORMATTEXT"/>
        <w:ind w:firstLine="568"/>
        <w:jc w:val="both"/>
      </w:pPr>
      <w:r>
        <w:lastRenderedPageBreak/>
        <w:t>7.2.14 При устройстве аварийных выходов из мансардных этажей на кровлю необходимо предусматривать площадки и переходные мостики с ограждением по ГОС</w:t>
      </w:r>
      <w:r>
        <w:t>Т 25772, ведущие к лестницам 3-го типа и лестницам П2.</w:t>
      </w:r>
    </w:p>
    <w:p w:rsidR="00000000" w:rsidRDefault="00FC7F88">
      <w:pPr>
        <w:pStyle w:val="FORMATTEXT"/>
        <w:ind w:firstLine="568"/>
        <w:jc w:val="both"/>
      </w:pPr>
      <w:r>
        <w:t xml:space="preserve"> </w:t>
      </w:r>
    </w:p>
    <w:p w:rsidR="00000000" w:rsidRDefault="00FC7F88">
      <w:pPr>
        <w:pStyle w:val="FORMATTEXT"/>
        <w:ind w:firstLine="568"/>
        <w:jc w:val="both"/>
      </w:pPr>
      <w:r>
        <w:t>7.2.15 Помещения общественного назначения должны иметь входы и эвакуационные выходы, изолированные от жилой части здания.</w:t>
      </w:r>
    </w:p>
    <w:p w:rsidR="00000000" w:rsidRDefault="00FC7F88">
      <w:pPr>
        <w:pStyle w:val="FORMATTEXT"/>
        <w:ind w:firstLine="568"/>
        <w:jc w:val="both"/>
      </w:pPr>
      <w:r>
        <w:t xml:space="preserve"> </w:t>
      </w:r>
    </w:p>
    <w:p w:rsidR="00000000" w:rsidRDefault="00FC7F88">
      <w:pPr>
        <w:pStyle w:val="FORMATTEXT"/>
        <w:ind w:firstLine="568"/>
        <w:jc w:val="both"/>
      </w:pPr>
      <w:r>
        <w:t>При размещении в верхнем этаже мастерских художников и архитекторов, а такж</w:t>
      </w:r>
      <w:r>
        <w:t>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w:t>
      </w:r>
      <w:r>
        <w:t xml:space="preserve"> лестничную клетку, должна предусматриваться с открыванием только изнутри помещения.</w:t>
      </w:r>
    </w:p>
    <w:p w:rsidR="00000000" w:rsidRDefault="00FC7F88">
      <w:pPr>
        <w:pStyle w:val="FORMATTEXT"/>
        <w:ind w:firstLine="568"/>
        <w:jc w:val="both"/>
      </w:pPr>
      <w:r>
        <w:t xml:space="preserve"> </w:t>
      </w:r>
    </w:p>
    <w:p w:rsidR="00000000" w:rsidRDefault="00FC7F88">
      <w:pPr>
        <w:pStyle w:val="FORMATTEXT"/>
        <w:ind w:firstLine="568"/>
        <w:jc w:val="both"/>
      </w:pPr>
      <w:r>
        <w:t xml:space="preserve">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w:t>
      </w:r>
      <w:r>
        <w:t>300 м</w:t>
      </w:r>
      <w:r w:rsidR="0019253B">
        <w:rPr>
          <w:noProof/>
          <w:position w:val="-8"/>
        </w:rPr>
        <w:drawing>
          <wp:inline distT="0" distB="0" distL="0" distR="0">
            <wp:extent cx="102235" cy="21971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и числе работающих не более 15 чел.</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7.3 Противопожарные требования к инженерным системам и оборудованию здания </w:t>
      </w:r>
    </w:p>
    <w:p w:rsidR="00000000" w:rsidRDefault="00FC7F88">
      <w:pPr>
        <w:pStyle w:val="FORMATTEXT"/>
        <w:ind w:firstLine="568"/>
        <w:jc w:val="both"/>
      </w:pPr>
      <w:r>
        <w:t>7.3.1 Противодымная защита зданий должна выполняться в соответствии с требованиями Техническо</w:t>
      </w:r>
      <w:r>
        <w:t>го регламента о требованиях пожарной безопасности, СП 60.13330 и СП 7.13130.</w:t>
      </w:r>
    </w:p>
    <w:p w:rsidR="00000000" w:rsidRDefault="00FC7F88">
      <w:pPr>
        <w:pStyle w:val="FORMATTEXT"/>
        <w:ind w:firstLine="568"/>
        <w:jc w:val="both"/>
      </w:pPr>
      <w:r>
        <w:t xml:space="preserve"> </w:t>
      </w:r>
    </w:p>
    <w:p w:rsidR="00000000" w:rsidRDefault="00FC7F88">
      <w:pPr>
        <w:pStyle w:val="FORMATTEXT"/>
        <w:ind w:firstLine="568"/>
        <w:jc w:val="both"/>
      </w:pPr>
      <w:r>
        <w:t>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w:t>
      </w:r>
      <w:r>
        <w:t>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w:t>
      </w:r>
      <w:r>
        <w:t>вливаемых на каждом этаже в шкафах пожарных кранов.</w:t>
      </w:r>
    </w:p>
    <w:p w:rsidR="00000000" w:rsidRDefault="00FC7F88">
      <w:pPr>
        <w:pStyle w:val="FORMATTEXT"/>
        <w:ind w:firstLine="568"/>
        <w:jc w:val="both"/>
      </w:pPr>
      <w:r>
        <w:t xml:space="preserve"> </w:t>
      </w:r>
    </w:p>
    <w:p w:rsidR="00000000" w:rsidRDefault="00FC7F88">
      <w:pPr>
        <w:pStyle w:val="FORMATTEXT"/>
        <w:ind w:firstLine="568"/>
        <w:jc w:val="both"/>
      </w:pPr>
      <w:r>
        <w:t>7.3.3 Защиту зданий автоматической пожарной сигнализацией следует предусматривать в соответствии с требованиями Технического регламента о требованиях пожарной безопасности и СП 5.13130. При наличии в зд</w:t>
      </w:r>
      <w:r>
        <w:t>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p>
    <w:p w:rsidR="00000000" w:rsidRDefault="00FC7F88">
      <w:pPr>
        <w:pStyle w:val="FORMATTEXT"/>
        <w:ind w:firstLine="568"/>
        <w:jc w:val="both"/>
      </w:pPr>
      <w:r>
        <w:t xml:space="preserve"> </w:t>
      </w:r>
    </w:p>
    <w:p w:rsidR="00000000" w:rsidRDefault="00FC7F88">
      <w:pPr>
        <w:pStyle w:val="FORMATTEXT"/>
        <w:ind w:firstLine="568"/>
        <w:jc w:val="both"/>
      </w:pPr>
      <w:r>
        <w:t xml:space="preserve">Тепловые пожарные извещатели, устанавливаемые в прихожих квартир зданий высотой более 28 </w:t>
      </w:r>
      <w:r>
        <w:t>м должны иметь температуру срабатывания не более 54 °С.</w:t>
      </w:r>
    </w:p>
    <w:p w:rsidR="00000000" w:rsidRDefault="00FC7F88">
      <w:pPr>
        <w:pStyle w:val="FORMATTEXT"/>
        <w:ind w:firstLine="568"/>
        <w:jc w:val="both"/>
      </w:pPr>
      <w:r>
        <w:t xml:space="preserve"> </w:t>
      </w:r>
    </w:p>
    <w:p w:rsidR="00000000" w:rsidRDefault="00FC7F88">
      <w:pPr>
        <w:pStyle w:val="FORMATTEXT"/>
        <w:ind w:firstLine="568"/>
        <w:jc w:val="both"/>
      </w:pPr>
      <w:r>
        <w:t>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[2].</w:t>
      </w:r>
    </w:p>
    <w:p w:rsidR="00000000" w:rsidRDefault="00FC7F88">
      <w:pPr>
        <w:pStyle w:val="FORMATTEXT"/>
        <w:ind w:firstLine="568"/>
        <w:jc w:val="both"/>
      </w:pPr>
      <w:r>
        <w:t xml:space="preserve"> </w:t>
      </w:r>
    </w:p>
    <w:p w:rsidR="00000000" w:rsidRDefault="00FC7F88">
      <w:pPr>
        <w:pStyle w:val="FORMATTEXT"/>
        <w:ind w:firstLine="568"/>
        <w:jc w:val="both"/>
      </w:pPr>
      <w:r>
        <w:t>7</w:t>
      </w:r>
      <w:r>
        <w:t>.3.4 Система оповещения о пожаре должна выполняться в соответствии с требованиями Технического регламента о требованиях пожарной безопасности и СП 3.13130</w:t>
      </w:r>
    </w:p>
    <w:p w:rsidR="00000000" w:rsidRDefault="00FC7F88">
      <w:pPr>
        <w:pStyle w:val="FORMATTEXT"/>
        <w:ind w:firstLine="568"/>
        <w:jc w:val="both"/>
      </w:pPr>
      <w:r>
        <w:t xml:space="preserve"> </w:t>
      </w:r>
    </w:p>
    <w:p w:rsidR="00000000" w:rsidRDefault="00FC7F88">
      <w:pPr>
        <w:pStyle w:val="FORMATTEXT"/>
        <w:ind w:firstLine="568"/>
        <w:jc w:val="both"/>
      </w:pPr>
      <w:r>
        <w:t>7.3.5 Внутридомовые и внутриквартирные электрические сети должны оборудоваться устройствами защитно</w:t>
      </w:r>
      <w:r>
        <w:t xml:space="preserve">го отключения (УЗО) согласно [1] и в соответствии с </w:t>
      </w:r>
      <w:r>
        <w:lastRenderedPageBreak/>
        <w:t>требованиями Технического регламента о требованиях пожарной безопасности и СП 6.13130.</w:t>
      </w:r>
    </w:p>
    <w:p w:rsidR="00000000" w:rsidRDefault="00FC7F88">
      <w:pPr>
        <w:pStyle w:val="FORMATTEXT"/>
        <w:ind w:firstLine="568"/>
        <w:jc w:val="both"/>
      </w:pPr>
      <w:r>
        <w:t xml:space="preserve"> </w:t>
      </w:r>
    </w:p>
    <w:p w:rsidR="00000000" w:rsidRDefault="00FC7F88">
      <w:pPr>
        <w:pStyle w:val="FORMATTEXT"/>
        <w:ind w:firstLine="568"/>
        <w:jc w:val="both"/>
      </w:pPr>
      <w:r>
        <w:t>7.3.6 Системы газоснабжения жилых зданий следует предусматривать в соответствии с требованиями СП 62.13330.</w:t>
      </w:r>
    </w:p>
    <w:p w:rsidR="00000000" w:rsidRDefault="00FC7F88">
      <w:pPr>
        <w:pStyle w:val="FORMATTEXT"/>
        <w:ind w:firstLine="568"/>
        <w:jc w:val="both"/>
      </w:pPr>
      <w:r>
        <w:t xml:space="preserve"> </w:t>
      </w:r>
    </w:p>
    <w:p w:rsidR="00000000" w:rsidRDefault="00FC7F88">
      <w:pPr>
        <w:pStyle w:val="FORMATTEXT"/>
        <w:ind w:firstLine="568"/>
        <w:jc w:val="both"/>
      </w:pPr>
      <w:r>
        <w:t>7.3.7</w:t>
      </w:r>
      <w:r>
        <w:t> Системы теплоснабжения жилых зданий следует предусматривать в соответствии с требованиями СП 60.13330.</w:t>
      </w:r>
    </w:p>
    <w:p w:rsidR="00000000" w:rsidRDefault="00FC7F88">
      <w:pPr>
        <w:pStyle w:val="FORMATTEXT"/>
        <w:ind w:firstLine="568"/>
        <w:jc w:val="both"/>
      </w:pPr>
      <w:r>
        <w:t xml:space="preserve"> </w:t>
      </w:r>
    </w:p>
    <w:p w:rsidR="00000000" w:rsidRDefault="00FC7F88">
      <w:pPr>
        <w:pStyle w:val="FORMATTEXT"/>
        <w:ind w:firstLine="568"/>
        <w:jc w:val="both"/>
      </w:pPr>
      <w:r>
        <w:t>7.3.8 Теплогенераторы, варочные и отопительные печи, работающие на твердом топливе, допускается предусматривать в жилых зданиях высотой до двух этажей</w:t>
      </w:r>
      <w:r>
        <w:t xml:space="preserve"> включительно (без учета цокольного этажа).</w:t>
      </w:r>
    </w:p>
    <w:p w:rsidR="00000000" w:rsidRDefault="00FC7F88">
      <w:pPr>
        <w:pStyle w:val="FORMATTEXT"/>
        <w:ind w:firstLine="568"/>
        <w:jc w:val="both"/>
      </w:pPr>
      <w:r>
        <w:t xml:space="preserve"> </w:t>
      </w:r>
    </w:p>
    <w:p w:rsidR="00000000" w:rsidRDefault="00FC7F88">
      <w:pPr>
        <w:pStyle w:val="FORMATTEXT"/>
        <w:ind w:firstLine="568"/>
        <w:jc w:val="both"/>
      </w:pPr>
      <w:r>
        <w:t>7.3.9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СП 60.13330. Теплог</w:t>
      </w:r>
      <w:r>
        <w:t>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000000" w:rsidRDefault="00FC7F88">
      <w:pPr>
        <w:pStyle w:val="FORMATTEXT"/>
        <w:ind w:firstLine="568"/>
        <w:jc w:val="both"/>
      </w:pPr>
      <w:r>
        <w:t xml:space="preserve"> </w:t>
      </w:r>
    </w:p>
    <w:p w:rsidR="00000000" w:rsidRDefault="00FC7F88">
      <w:pPr>
        <w:pStyle w:val="FORMATTEXT"/>
        <w:ind w:firstLine="568"/>
        <w:jc w:val="both"/>
      </w:pPr>
      <w:r>
        <w:t>7.3.10 Мусоросборная камера должна быть защищена по всей площади спринклерными оросит</w:t>
      </w:r>
      <w:r>
        <w:t>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000000" w:rsidRDefault="00FC7F88">
      <w:pPr>
        <w:pStyle w:val="FORMATTEXT"/>
        <w:ind w:firstLine="568"/>
        <w:jc w:val="both"/>
      </w:pPr>
      <w:r>
        <w:t xml:space="preserve"> </w:t>
      </w:r>
    </w:p>
    <w:p w:rsidR="00000000" w:rsidRDefault="00FC7F88">
      <w:pPr>
        <w:pStyle w:val="FORMATTEXT"/>
        <w:ind w:firstLine="568"/>
        <w:jc w:val="both"/>
      </w:pPr>
      <w:r>
        <w:t>7.3.11 В двухэтажных зданиях V с</w:t>
      </w:r>
      <w:r>
        <w:t>тепени огнестойкости с числом квартир четыре и более в распределительных (вводных) электрощитах указанных зданий следует предусматривать установку самосрабатывающих огнетушителей.</w:t>
      </w:r>
    </w:p>
    <w:p w:rsidR="00000000" w:rsidRDefault="00FC7F88">
      <w:pPr>
        <w:pStyle w:val="FORMATTEXT"/>
        <w:ind w:firstLine="568"/>
        <w:jc w:val="both"/>
      </w:pPr>
      <w:r>
        <w:t xml:space="preserve"> </w:t>
      </w:r>
    </w:p>
    <w:p w:rsidR="00000000" w:rsidRDefault="00FC7F88">
      <w:pPr>
        <w:pStyle w:val="FORMATTEXT"/>
        <w:ind w:firstLine="568"/>
        <w:jc w:val="both"/>
      </w:pPr>
      <w:r>
        <w:t xml:space="preserve">7.3.12 Размещение лифтов, предел огнестойкости конструкций лифтовых шахт, </w:t>
      </w:r>
      <w:r>
        <w:t>лифтовых холлов и машинного отделения следует осуществлять в соответствии с требованиями Технического регламента о требованиях пожарной безопасности и СП 4.13130.</w:t>
      </w:r>
    </w:p>
    <w:p w:rsidR="00000000" w:rsidRDefault="00FC7F88">
      <w:pPr>
        <w:pStyle w:val="FORMATTEXT"/>
        <w:ind w:firstLine="568"/>
        <w:jc w:val="both"/>
      </w:pPr>
      <w:r>
        <w:t xml:space="preserve"> </w:t>
      </w:r>
    </w:p>
    <w:p w:rsidR="00000000" w:rsidRDefault="00FC7F88">
      <w:pPr>
        <w:pStyle w:val="FORMATTEXT"/>
        <w:ind w:firstLine="568"/>
        <w:jc w:val="both"/>
      </w:pPr>
      <w:r>
        <w:t>7.3.13 При проектировании саун в квартирах многоквартирных зданий (кроме блокированных) сле</w:t>
      </w:r>
      <w:r>
        <w:t>дует предусматривать:</w:t>
      </w:r>
    </w:p>
    <w:p w:rsidR="00000000" w:rsidRDefault="00FC7F88">
      <w:pPr>
        <w:pStyle w:val="FORMATTEXT"/>
        <w:ind w:firstLine="568"/>
        <w:jc w:val="both"/>
      </w:pPr>
      <w:r>
        <w:t xml:space="preserve"> </w:t>
      </w:r>
    </w:p>
    <w:p w:rsidR="00000000" w:rsidRDefault="00FC7F88">
      <w:pPr>
        <w:pStyle w:val="FORMATTEXT"/>
        <w:ind w:firstLine="568"/>
        <w:jc w:val="both"/>
      </w:pPr>
      <w:r>
        <w:t>объем парильной - в пределах от 8 до 24 м</w:t>
      </w:r>
      <w:r w:rsidR="0019253B">
        <w:rPr>
          <w:noProof/>
          <w:position w:val="-8"/>
        </w:rPr>
        <w:drawing>
          <wp:inline distT="0" distB="0" distL="0" distR="0">
            <wp:extent cx="102235" cy="21971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FC7F88">
      <w:pPr>
        <w:pStyle w:val="FORMATTEXT"/>
        <w:ind w:firstLine="568"/>
        <w:jc w:val="both"/>
      </w:pPr>
      <w:r>
        <w:t xml:space="preserve"> </w:t>
      </w:r>
    </w:p>
    <w:p w:rsidR="00000000" w:rsidRDefault="00FC7F88">
      <w:pPr>
        <w:pStyle w:val="FORMATTEXT"/>
        <w:ind w:firstLine="568"/>
        <w:jc w:val="both"/>
      </w:pPr>
      <w:r>
        <w:t>специальную печь заводского изготовления для нагрева с автоматическим отключением при достижении температуры 130 °С, а также через 8 ч непрерывной рабо</w:t>
      </w:r>
      <w:r>
        <w:t>ты;</w:t>
      </w:r>
    </w:p>
    <w:p w:rsidR="00000000" w:rsidRDefault="00FC7F88">
      <w:pPr>
        <w:pStyle w:val="FORMATTEXT"/>
        <w:ind w:firstLine="568"/>
        <w:jc w:val="both"/>
      </w:pPr>
      <w:r>
        <w:t xml:space="preserve"> </w:t>
      </w:r>
    </w:p>
    <w:p w:rsidR="00000000" w:rsidRDefault="00FC7F88">
      <w:pPr>
        <w:pStyle w:val="FORMATTEXT"/>
        <w:ind w:firstLine="568"/>
        <w:jc w:val="both"/>
      </w:pPr>
      <w:r>
        <w:t>размещение этой печи на расстоянии не менее 0,2 м от стен парильной;</w:t>
      </w:r>
    </w:p>
    <w:p w:rsidR="00000000" w:rsidRDefault="00FC7F88">
      <w:pPr>
        <w:pStyle w:val="FORMATTEXT"/>
        <w:ind w:firstLine="568"/>
        <w:jc w:val="both"/>
      </w:pPr>
      <w:r>
        <w:t xml:space="preserve"> </w:t>
      </w:r>
    </w:p>
    <w:p w:rsidR="00000000" w:rsidRDefault="00FC7F88">
      <w:pPr>
        <w:pStyle w:val="FORMATTEXT"/>
        <w:ind w:firstLine="568"/>
        <w:jc w:val="both"/>
      </w:pPr>
      <w:r>
        <w:t>устройство над печью несгораемого теплоизоляционного щита;</w:t>
      </w:r>
    </w:p>
    <w:p w:rsidR="00000000" w:rsidRDefault="00FC7F88">
      <w:pPr>
        <w:pStyle w:val="FORMATTEXT"/>
        <w:ind w:firstLine="568"/>
        <w:jc w:val="both"/>
      </w:pPr>
      <w:r>
        <w:t xml:space="preserve"> </w:t>
      </w:r>
    </w:p>
    <w:p w:rsidR="00000000" w:rsidRDefault="00FC7F88">
      <w:pPr>
        <w:pStyle w:val="FORMATTEXT"/>
        <w:ind w:firstLine="568"/>
        <w:jc w:val="both"/>
      </w:pPr>
      <w:r>
        <w:t>оборудование вентиляционного канала противопожарным клапаном в соответствии с СП 60.13330 и СП 7.13130;</w:t>
      </w:r>
    </w:p>
    <w:p w:rsidR="00000000" w:rsidRDefault="00FC7F88">
      <w:pPr>
        <w:pStyle w:val="FORMATTEXT"/>
        <w:ind w:firstLine="568"/>
        <w:jc w:val="both"/>
      </w:pPr>
      <w:r>
        <w:t xml:space="preserve"> </w:t>
      </w:r>
    </w:p>
    <w:p w:rsidR="00000000" w:rsidRDefault="00FC7F88">
      <w:pPr>
        <w:pStyle w:val="FORMATTEXT"/>
        <w:ind w:firstLine="568"/>
        <w:jc w:val="both"/>
      </w:pPr>
      <w:r>
        <w:t>оборудование</w:t>
      </w:r>
      <w:r>
        <w:t> дренчером или сухотрубом, присоединенным к внутреннему водопроводу за пределом парильной.</w:t>
      </w:r>
    </w:p>
    <w:p w:rsidR="00000000" w:rsidRDefault="00FC7F88">
      <w:pPr>
        <w:pStyle w:val="FORMATTEXT"/>
        <w:ind w:firstLine="568"/>
        <w:jc w:val="both"/>
      </w:pPr>
      <w:r>
        <w:t xml:space="preserve"> </w:t>
      </w:r>
    </w:p>
    <w:p w:rsidR="00000000" w:rsidRDefault="00FC7F88">
      <w:pPr>
        <w:pStyle w:val="FORMATTEXT"/>
        <w:ind w:firstLine="568"/>
        <w:jc w:val="both"/>
      </w:pPr>
      <w:r>
        <w:lastRenderedPageBreak/>
        <w:t>Диаметр сухотруба определяется, исходя из интенсивности орошения не менее 0,06 л/сек на 1 м</w:t>
      </w:r>
      <w:r w:rsidR="0019253B">
        <w:rPr>
          <w:noProof/>
          <w:position w:val="-8"/>
        </w:rPr>
        <w:drawing>
          <wp:inline distT="0" distB="0" distL="0" distR="0">
            <wp:extent cx="102235" cy="21971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поверхности стены, угла наклона стру</w:t>
      </w:r>
      <w:r>
        <w:t>и воды к поверхности перегородок 20-30 °С</w:t>
      </w:r>
      <w:r w:rsidR="0019253B">
        <w:rPr>
          <w:noProof/>
          <w:position w:val="-8"/>
        </w:rPr>
        <w:drawing>
          <wp:inline distT="0" distB="0" distL="0" distR="0">
            <wp:extent cx="102235" cy="2120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и наличия в сухотрубе отверстий диаметром 3-5 мм, расположенных с шагом 150-200 мм. </w:t>
      </w:r>
    </w:p>
    <w:p w:rsidR="00000000" w:rsidRDefault="00FC7F88">
      <w:pPr>
        <w:pStyle w:val="FORMATTEXT"/>
        <w:jc w:val="both"/>
      </w:pPr>
      <w:r>
        <w:t xml:space="preserve">_______________ </w:t>
      </w:r>
    </w:p>
    <w:p w:rsidR="00000000" w:rsidRDefault="0019253B">
      <w:pPr>
        <w:pStyle w:val="FORMATTEXT"/>
        <w:ind w:firstLine="568"/>
        <w:jc w:val="both"/>
      </w:pPr>
      <w:r>
        <w:rPr>
          <w:noProof/>
          <w:position w:val="-8"/>
        </w:rPr>
        <w:drawing>
          <wp:inline distT="0" distB="0" distL="0" distR="0">
            <wp:extent cx="102235" cy="21209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Текст документа соответствует оригиналу. </w:t>
      </w:r>
      <w:r w:rsidR="00FC7F88">
        <w:t>- Примечание изготовителя базы данных.</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7.4 Обеспечение тушения пожара и спасательных работ </w:t>
      </w:r>
    </w:p>
    <w:p w:rsidR="00000000" w:rsidRDefault="00FC7F88">
      <w:pPr>
        <w:pStyle w:val="FORMATTEXT"/>
        <w:ind w:firstLine="568"/>
        <w:jc w:val="both"/>
      </w:pPr>
      <w:r>
        <w:t>7.4.1 Обеспечение тушения пожара и спасательных работ следует предусматривать в соответствии с требованиями Технического регламента о пожарной безопасности</w:t>
      </w:r>
      <w:r>
        <w:t>.</w:t>
      </w:r>
    </w:p>
    <w:p w:rsidR="00000000" w:rsidRDefault="00FC7F88">
      <w:pPr>
        <w:pStyle w:val="FORMATTEXT"/>
        <w:ind w:firstLine="568"/>
        <w:jc w:val="both"/>
      </w:pPr>
      <w:r>
        <w:t xml:space="preserve"> </w:t>
      </w:r>
    </w:p>
    <w:p w:rsidR="00000000" w:rsidRDefault="00FC7F88">
      <w:pPr>
        <w:pStyle w:val="FORMATTEXT"/>
        <w:ind w:firstLine="568"/>
        <w:jc w:val="both"/>
      </w:pPr>
      <w:r>
        <w:t>Ширину в свету и высоту сквозных проездов в зданиях следует принимать в соответствии с требованиями Технического регламента о требованиях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7.4.2 В каждом отсеке (секции) подвального или цокольного этажа, выделенном противопожарн</w:t>
      </w:r>
      <w:r>
        <w:t>ыми преградами, следует предусматривать не менее двух окон размерами не менее 0,9х1,2 м с приямками. Площадь светового проема указанных окон необходимо принимать по расчету, но не менее 0,2% площади пола этих помещений. Размеры приямка должны позволять осу</w:t>
      </w:r>
      <w:r>
        <w:t>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000000" w:rsidRDefault="00FC7F88">
      <w:pPr>
        <w:pStyle w:val="FORMATTEXT"/>
        <w:ind w:firstLine="568"/>
        <w:jc w:val="both"/>
      </w:pPr>
      <w:r>
        <w:t xml:space="preserve"> </w:t>
      </w:r>
    </w:p>
    <w:p w:rsidR="00000000" w:rsidRDefault="00FC7F88">
      <w:pPr>
        <w:pStyle w:val="FORMATTEXT"/>
        <w:ind w:firstLine="568"/>
        <w:jc w:val="both"/>
      </w:pPr>
      <w:r>
        <w:t>7.4.3 В поперечных стенах подвалов и технических подполий крупнопанельных зданий допус</w:t>
      </w:r>
      <w:r>
        <w:t>кается устройство проемов высотой 1,6 м в свету. При этом высота порога не должна превышать 0,3 м.</w:t>
      </w:r>
    </w:p>
    <w:p w:rsidR="00000000" w:rsidRDefault="00FC7F88">
      <w:pPr>
        <w:pStyle w:val="FORMATTEXT"/>
        <w:ind w:firstLine="568"/>
        <w:jc w:val="both"/>
      </w:pPr>
      <w:r>
        <w:t xml:space="preserve"> </w:t>
      </w:r>
    </w:p>
    <w:p w:rsidR="00000000" w:rsidRDefault="00FC7F88">
      <w:pPr>
        <w:pStyle w:val="FORMATTEXT"/>
        <w:ind w:firstLine="568"/>
        <w:jc w:val="both"/>
      </w:pPr>
      <w:r>
        <w:t>7.4.4 Противопожарный водопровод должен выполняться в соответствии со СП 8.13130 и СП 10.13130.</w:t>
      </w:r>
    </w:p>
    <w:p w:rsidR="00000000" w:rsidRDefault="00FC7F88">
      <w:pPr>
        <w:pStyle w:val="FORMATTEXT"/>
        <w:ind w:firstLine="568"/>
        <w:jc w:val="both"/>
      </w:pPr>
      <w:r>
        <w:t xml:space="preserve"> </w:t>
      </w:r>
    </w:p>
    <w:p w:rsidR="00000000" w:rsidRDefault="00FC7F88">
      <w:pPr>
        <w:pStyle w:val="FORMATTEXT"/>
        <w:ind w:firstLine="568"/>
        <w:jc w:val="both"/>
      </w:pPr>
      <w:r>
        <w:t xml:space="preserve">В зданиях высотой до 50 м допускается вместо внутреннего </w:t>
      </w:r>
      <w:r>
        <w:t>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w:t>
      </w:r>
      <w:r>
        <w:t>новки не менее двух пожарных автомобилей на высоте 0,8-1,2 м.</w:t>
      </w:r>
    </w:p>
    <w:p w:rsidR="00000000" w:rsidRDefault="00FC7F88">
      <w:pPr>
        <w:pStyle w:val="FORMATTEXT"/>
        <w:ind w:firstLine="568"/>
        <w:jc w:val="both"/>
      </w:pPr>
      <w:r>
        <w:t xml:space="preserve"> </w:t>
      </w:r>
    </w:p>
    <w:p w:rsidR="00000000" w:rsidRDefault="00FC7F88">
      <w:pPr>
        <w:pStyle w:val="FORMATTEXT"/>
        <w:ind w:firstLine="568"/>
        <w:jc w:val="both"/>
      </w:pPr>
      <w: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w:t>
      </w:r>
      <w:r>
        <w:t>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000000" w:rsidRDefault="00FC7F88">
      <w:pPr>
        <w:pStyle w:val="FORMATTEXT"/>
        <w:ind w:firstLine="568"/>
        <w:jc w:val="both"/>
      </w:pPr>
      <w:r>
        <w:t xml:space="preserve"> </w:t>
      </w:r>
    </w:p>
    <w:p w:rsidR="00000000" w:rsidRDefault="00FC7F88">
      <w:pPr>
        <w:pStyle w:val="FORMATTEXT"/>
        <w:ind w:firstLine="568"/>
        <w:jc w:val="both"/>
      </w:pPr>
      <w:r>
        <w:t>7.4.6 В жилых зданиях (в секционных - в каждой секции) высо</w:t>
      </w:r>
      <w:r>
        <w:t>той более 50 м один из лифтов должен обеспечивать транспортирование пожарных подразделений и соответствовать требованиям ГОСТ Р 53296.</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8 Безопасность при пользовании </w:t>
      </w:r>
    </w:p>
    <w:p w:rsidR="00000000" w:rsidRDefault="00FC7F88">
      <w:pPr>
        <w:pStyle w:val="FORMATTEXT"/>
        <w:ind w:firstLine="568"/>
        <w:jc w:val="both"/>
      </w:pPr>
      <w:r>
        <w:t>8.1 Жилое здание должно быть запроектировано, возведено и оборудовано таким обра</w:t>
      </w:r>
      <w:r>
        <w:t xml:space="preserve">зом, чтобы предупредить риск получения травм жильцами при передвижении внутри </w:t>
      </w:r>
      <w:r>
        <w:lastRenderedPageBreak/>
        <w:t>и около дома, при входе и выходе из дома, а также при пользовании его элементами и инженерным оборудованием.</w:t>
      </w:r>
    </w:p>
    <w:p w:rsidR="00000000" w:rsidRDefault="00FC7F88">
      <w:pPr>
        <w:pStyle w:val="FORMATTEXT"/>
        <w:ind w:firstLine="568"/>
        <w:jc w:val="both"/>
      </w:pPr>
      <w:r>
        <w:t xml:space="preserve"> </w:t>
      </w:r>
    </w:p>
    <w:p w:rsidR="00000000" w:rsidRDefault="00FC7F88">
      <w:pPr>
        <w:pStyle w:val="FORMATTEXT"/>
        <w:ind w:firstLine="568"/>
        <w:jc w:val="both"/>
      </w:pPr>
      <w:r>
        <w:t>8.2 Уклон и ширина лестничных маршей и пандусов, высота ступеней, ш</w:t>
      </w:r>
      <w:r>
        <w:t>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передвижения и возможность перемещения предметов оборудования соответс</w:t>
      </w:r>
      <w:r>
        <w:t>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8.1.</w:t>
      </w:r>
    </w:p>
    <w:p w:rsidR="00000000" w:rsidRDefault="00FC7F88">
      <w:pPr>
        <w:pStyle w:val="FORMATTEXT"/>
        <w:ind w:firstLine="568"/>
        <w:jc w:val="both"/>
      </w:pPr>
      <w:r>
        <w:t xml:space="preserve"> </w:t>
      </w:r>
    </w:p>
    <w:p w:rsidR="00000000" w:rsidRDefault="00FC7F88">
      <w:pPr>
        <w:pStyle w:val="FORMATTEXT"/>
        <w:jc w:val="both"/>
      </w:pPr>
      <w:r>
        <w:t>Таблица 8.1</w:t>
      </w:r>
    </w:p>
    <w:p w:rsidR="00000000" w:rsidRDefault="00FC7F88">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300"/>
        <w:gridCol w:w="1350"/>
        <w:gridCol w:w="1650"/>
      </w:tblGrid>
      <w:tr w:rsidR="00000000">
        <w:tblPrEx>
          <w:tblCellMar>
            <w:top w:w="0" w:type="dxa"/>
            <w:bottom w:w="0" w:type="dxa"/>
          </w:tblCellMar>
        </w:tblPrEx>
        <w:tc>
          <w:tcPr>
            <w:tcW w:w="63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Наименование марша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Минимальная ширина, м</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Максимал</w:t>
            </w:r>
            <w:r>
              <w:t xml:space="preserve">ьный уклон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both"/>
            </w:pPr>
            <w:r>
              <w:t>Марши лестниц, ведущие на жилые этажи зданий:</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both"/>
            </w:pPr>
            <w:r>
              <w:t>секционных:</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both"/>
            </w:pPr>
            <w:r>
              <w:t>двухэтажных</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1:1,5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both"/>
            </w:pPr>
            <w:r>
              <w:t>трехэтажных и более</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1:1,75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both"/>
            </w:pPr>
            <w:r>
              <w:t>коридорных</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1:1,75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both"/>
            </w:pPr>
            <w:r>
              <w:t>Марши лестниц, ведущие в подвальные и цокольные этажи, а та</w:t>
            </w:r>
            <w:r>
              <w:t>кже внутриквартирных лестниц</w:t>
            </w:r>
          </w:p>
          <w:p w:rsidR="00000000" w:rsidRDefault="00FC7F88">
            <w:pPr>
              <w:pStyle w:val="a3"/>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0,9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1:1,25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t>Примечание - Ширину марша следует определять расстоянием между ограждениями или между стеной и ограждением.</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Высота перепадов в уровне пола разных помещений и пространств в здании должна быть безопасна. В</w:t>
      </w:r>
      <w:r>
        <w:t xml:space="preserve"> необходимых случаях должны быть предусмотрены поручни и </w:t>
      </w:r>
      <w:r>
        <w:lastRenderedPageBreak/>
        <w:t>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w:t>
      </w:r>
      <w:r>
        <w:t xml:space="preserve">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000000" w:rsidRDefault="00FC7F88">
      <w:pPr>
        <w:pStyle w:val="FORMATTEXT"/>
        <w:ind w:firstLine="568"/>
        <w:jc w:val="both"/>
      </w:pPr>
      <w:r>
        <w:t xml:space="preserve"> </w:t>
      </w:r>
    </w:p>
    <w:p w:rsidR="00000000" w:rsidRDefault="00FC7F88">
      <w:pPr>
        <w:pStyle w:val="FORMATTEXT"/>
        <w:ind w:firstLine="568"/>
        <w:jc w:val="both"/>
      </w:pPr>
      <w:r>
        <w:t xml:space="preserve">8.3 Высота ограждений наружных лестничных маршей и площадок, балконов, лоджий, террас, кровли и в местах </w:t>
      </w:r>
      <w:r>
        <w:t>опасных перепадов должна быть не менее 1,2 м. Лестничные марши и площадки внутренних лестниц должны иметь ограждения с поручнями высотой не менее 0,9 м.</w:t>
      </w:r>
    </w:p>
    <w:p w:rsidR="00000000" w:rsidRDefault="00FC7F88">
      <w:pPr>
        <w:pStyle w:val="FORMATTEXT"/>
        <w:ind w:firstLine="568"/>
        <w:jc w:val="both"/>
      </w:pPr>
      <w:r>
        <w:t xml:space="preserve"> </w:t>
      </w:r>
    </w:p>
    <w:p w:rsidR="00000000" w:rsidRDefault="00FC7F88">
      <w:pPr>
        <w:pStyle w:val="FORMATTEXT"/>
        <w:ind w:firstLine="568"/>
        <w:jc w:val="both"/>
      </w:pPr>
      <w:r>
        <w:t xml:space="preserve">Ограждения должны быть непрерывными, оборудованы поручнями и рассчитаны на восприятие горизонтальных </w:t>
      </w:r>
      <w:r>
        <w:t>нагрузок не менее 0,3 кН/м.</w:t>
      </w:r>
    </w:p>
    <w:p w:rsidR="00000000" w:rsidRDefault="00FC7F88">
      <w:pPr>
        <w:pStyle w:val="FORMATTEXT"/>
        <w:ind w:firstLine="568"/>
        <w:jc w:val="both"/>
      </w:pPr>
      <w:r>
        <w:t xml:space="preserve"> </w:t>
      </w:r>
    </w:p>
    <w:p w:rsidR="00000000" w:rsidRDefault="00FC7F88">
      <w:pPr>
        <w:pStyle w:val="FORMATTEXT"/>
        <w:ind w:firstLine="568"/>
        <w:jc w:val="both"/>
      </w:pPr>
      <w: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w:t>
      </w:r>
      <w:r>
        <w:t>редусматривать защиту от проникновения грызунов.</w:t>
      </w:r>
    </w:p>
    <w:p w:rsidR="00000000" w:rsidRDefault="00FC7F88">
      <w:pPr>
        <w:pStyle w:val="FORMATTEXT"/>
        <w:ind w:firstLine="568"/>
        <w:jc w:val="both"/>
      </w:pPr>
      <w:r>
        <w:t xml:space="preserve"> </w:t>
      </w:r>
    </w:p>
    <w:p w:rsidR="00000000" w:rsidRDefault="00FC7F88">
      <w:pPr>
        <w:pStyle w:val="FORMATTEXT"/>
        <w:ind w:firstLine="568"/>
        <w:jc w:val="both"/>
      </w:pPr>
      <w: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w:t>
      </w:r>
      <w:r>
        <w:t>ов-изготовителей оборудования.</w:t>
      </w:r>
    </w:p>
    <w:p w:rsidR="00000000" w:rsidRDefault="00FC7F88">
      <w:pPr>
        <w:pStyle w:val="FORMATTEXT"/>
        <w:ind w:firstLine="568"/>
        <w:jc w:val="both"/>
      </w:pPr>
      <w:r>
        <w:t xml:space="preserve"> </w:t>
      </w:r>
    </w:p>
    <w:p w:rsidR="00000000" w:rsidRDefault="00FC7F88">
      <w:pPr>
        <w:pStyle w:val="FORMATTEXT"/>
        <w:ind w:firstLine="568"/>
        <w:jc w:val="both"/>
      </w:pPr>
      <w:r>
        <w:t>8.6 Инженерное оборудование и приборы при возможных сейсмических воздействиях должны быть надежно закреплены.</w:t>
      </w:r>
    </w:p>
    <w:p w:rsidR="00000000" w:rsidRDefault="00FC7F88">
      <w:pPr>
        <w:pStyle w:val="FORMATTEXT"/>
        <w:ind w:firstLine="568"/>
        <w:jc w:val="both"/>
      </w:pPr>
      <w:r>
        <w:t xml:space="preserve"> </w:t>
      </w:r>
    </w:p>
    <w:p w:rsidR="00000000" w:rsidRDefault="00FC7F88">
      <w:pPr>
        <w:pStyle w:val="FORMATTEXT"/>
        <w:ind w:firstLine="568"/>
        <w:jc w:val="both"/>
      </w:pPr>
      <w:r>
        <w:t>8.7 В квартирах верхнего этажа или на любом уровне многоуровневой квартиры, расположенной последней по высоте в</w:t>
      </w:r>
      <w:r>
        <w:t xml:space="preserve"> жилых домах I-III степеней огнестойкости класса СО</w:t>
      </w:r>
      <w:r w:rsidR="0019253B">
        <w:rPr>
          <w:noProof/>
          <w:position w:val="-8"/>
        </w:rPr>
        <w:drawing>
          <wp:inline distT="0" distB="0" distL="0" distR="0">
            <wp:extent cx="102235" cy="2120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С1 допускается устройство каминов на твердом топливе с автономными дымоходами в соответствии с Техническим регламентом о требованиях пожарной безопасности, СП 60.13330</w:t>
      </w:r>
      <w:r>
        <w:t xml:space="preserve">, СП 7.13130. </w:t>
      </w:r>
    </w:p>
    <w:p w:rsidR="00000000" w:rsidRDefault="00FC7F88">
      <w:pPr>
        <w:pStyle w:val="FORMATTEXT"/>
        <w:jc w:val="both"/>
      </w:pPr>
      <w:r>
        <w:t xml:space="preserve">_________________ </w:t>
      </w:r>
    </w:p>
    <w:p w:rsidR="00000000" w:rsidRDefault="0019253B">
      <w:pPr>
        <w:pStyle w:val="FORMATTEXT"/>
        <w:ind w:firstLine="568"/>
        <w:jc w:val="both"/>
      </w:pPr>
      <w:r>
        <w:rPr>
          <w:noProof/>
          <w:position w:val="-8"/>
        </w:rPr>
        <w:drawing>
          <wp:inline distT="0" distB="0" distL="0" distR="0">
            <wp:extent cx="102235" cy="2120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Текст документа соответствует оригиналу.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8.8 В жилом здании и на придомовой территории должны быть предусмотрены мероприятия, направле</w:t>
      </w:r>
      <w:r>
        <w:t>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w:t>
      </w:r>
      <w:r>
        <w:t>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видеонаблюдения, кодовых замков, систем охранной сигнализации, защитных конструкций оконных проемо</w:t>
      </w:r>
      <w:r>
        <w:t xml:space="preserve">в в первых, цокольных и верхних этажах, в приямках подвалов, а также дверей входных, ведущих в подвал, на чердак и, при необходимости, в другие помещения. </w:t>
      </w:r>
    </w:p>
    <w:p w:rsidR="00000000" w:rsidRDefault="00FC7F88">
      <w:pPr>
        <w:pStyle w:val="FORMATTEXT"/>
        <w:jc w:val="both"/>
      </w:pPr>
      <w:r>
        <w:t xml:space="preserve">            </w:t>
      </w:r>
    </w:p>
    <w:p w:rsidR="00000000" w:rsidRDefault="00FC7F88">
      <w:pPr>
        <w:pStyle w:val="FORMATTEXT"/>
        <w:ind w:firstLine="568"/>
        <w:jc w:val="both"/>
      </w:pPr>
      <w:r>
        <w:t>Общие системы безопасности (телевизионного контроля, охранной сигнализации и т.п.) долж</w:t>
      </w:r>
      <w:r>
        <w:t>ны обеспечивать защиту противопожарного оборудования от несанкционированного доступа и вандализма.</w:t>
      </w:r>
    </w:p>
    <w:p w:rsidR="00000000" w:rsidRDefault="00FC7F88">
      <w:pPr>
        <w:pStyle w:val="FORMATTEXT"/>
        <w:ind w:firstLine="568"/>
        <w:jc w:val="both"/>
      </w:pPr>
      <w:r>
        <w:t xml:space="preserve"> </w:t>
      </w:r>
    </w:p>
    <w:p w:rsidR="00000000" w:rsidRDefault="00FC7F88">
      <w:pPr>
        <w:pStyle w:val="FORMATTEXT"/>
        <w:ind w:firstLine="568"/>
        <w:jc w:val="both"/>
      </w:pPr>
      <w:r>
        <w:t>Мероприятия, направленные на уменьшение рисков криминальных проявлений, следует дополнять на стадии эксплуатации.</w:t>
      </w:r>
    </w:p>
    <w:p w:rsidR="00000000" w:rsidRDefault="00FC7F88">
      <w:pPr>
        <w:pStyle w:val="FORMATTEXT"/>
        <w:ind w:firstLine="568"/>
        <w:jc w:val="both"/>
      </w:pPr>
      <w:r>
        <w:lastRenderedPageBreak/>
        <w:t xml:space="preserve"> </w:t>
      </w:r>
    </w:p>
    <w:p w:rsidR="00000000" w:rsidRDefault="00FC7F88">
      <w:pPr>
        <w:pStyle w:val="FORMATTEXT"/>
        <w:ind w:firstLine="568"/>
        <w:jc w:val="both"/>
      </w:pPr>
      <w:r>
        <w:t>8.8а Если в проекте предусмотрено помещ</w:t>
      </w:r>
      <w:r>
        <w:t>ение для консьержки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w:t>
      </w:r>
      <w:r>
        <w:t>, оборудованный унитазом и раковиной. Указанное помещение может быть без естественного освещения.</w:t>
      </w:r>
    </w:p>
    <w:p w:rsidR="00000000" w:rsidRDefault="00FC7F88">
      <w:pPr>
        <w:pStyle w:val="FORMATTEXT"/>
        <w:ind w:firstLine="568"/>
        <w:jc w:val="both"/>
      </w:pPr>
      <w:r>
        <w:t xml:space="preserve"> </w:t>
      </w:r>
    </w:p>
    <w:p w:rsidR="00000000" w:rsidRDefault="00FC7F88">
      <w:pPr>
        <w:pStyle w:val="FORMATTEXT"/>
        <w:ind w:firstLine="568"/>
        <w:jc w:val="both"/>
      </w:pPr>
      <w:r>
        <w:t>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w:t>
      </w:r>
      <w:r>
        <w:t>тствии с указаниями СНиП II-11.</w:t>
      </w:r>
    </w:p>
    <w:p w:rsidR="00000000" w:rsidRDefault="00FC7F88">
      <w:pPr>
        <w:pStyle w:val="FORMATTEXT"/>
        <w:ind w:firstLine="568"/>
        <w:jc w:val="both"/>
      </w:pPr>
      <w:r>
        <w:t xml:space="preserve"> </w:t>
      </w:r>
    </w:p>
    <w:p w:rsidR="00000000" w:rsidRDefault="00FC7F88">
      <w:pPr>
        <w:pStyle w:val="FORMATTEXT"/>
        <w:ind w:firstLine="568"/>
        <w:jc w:val="both"/>
      </w:pPr>
      <w:r>
        <w:t>8.10 Молниезащита проектируется в соответствии с требованиями [5].</w:t>
      </w:r>
    </w:p>
    <w:p w:rsidR="00000000" w:rsidRDefault="00FC7F88">
      <w:pPr>
        <w:pStyle w:val="FORMATTEXT"/>
        <w:ind w:firstLine="568"/>
        <w:jc w:val="both"/>
      </w:pPr>
      <w:r>
        <w:t xml:space="preserve"> </w:t>
      </w:r>
    </w:p>
    <w:p w:rsidR="00000000" w:rsidRDefault="00FC7F88">
      <w:pPr>
        <w:pStyle w:val="FORMATTEXT"/>
        <w:ind w:firstLine="568"/>
        <w:jc w:val="both"/>
      </w:pPr>
      <w:r>
        <w:t>8.11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w:t>
      </w:r>
      <w:r>
        <w:t>яционных выпусков и других инженерных устройств, расположенных на кровле, а также при необходимости - шумозащиту нижерасположенных помещений.</w:t>
      </w:r>
    </w:p>
    <w:p w:rsidR="00000000" w:rsidRDefault="00FC7F88">
      <w:pPr>
        <w:pStyle w:val="FORMATTEXT"/>
        <w:ind w:firstLine="568"/>
        <w:jc w:val="both"/>
      </w:pPr>
      <w:r>
        <w:t xml:space="preserve"> </w:t>
      </w:r>
    </w:p>
    <w:p w:rsidR="00000000" w:rsidRDefault="00FC7F88">
      <w:pPr>
        <w:pStyle w:val="FORMATTEXT"/>
        <w:ind w:firstLine="568"/>
        <w:jc w:val="both"/>
      </w:pPr>
      <w:r>
        <w:t xml:space="preserve">На эксплуатируемых кровлях встроенно-пристроенных помещений общественного назначения, а также при входной зоне, </w:t>
      </w:r>
      <w:r>
        <w:t>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w:t>
      </w:r>
      <w:r>
        <w:t xml:space="preserve">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000000" w:rsidRDefault="00FC7F88">
      <w:pPr>
        <w:pStyle w:val="FORMATTEXT"/>
        <w:ind w:firstLine="568"/>
        <w:jc w:val="both"/>
      </w:pPr>
      <w:r>
        <w:t xml:space="preserve"> </w:t>
      </w:r>
    </w:p>
    <w:p w:rsidR="00000000" w:rsidRDefault="00FC7F88">
      <w:pPr>
        <w:pStyle w:val="FORMATTEXT"/>
        <w:ind w:firstLine="568"/>
        <w:jc w:val="both"/>
      </w:pPr>
      <w:r>
        <w:t>8.12 Электрощитовую, помещения для головных станций (ГС), технических центров (ТЦ) кабельного телевиден</w:t>
      </w:r>
      <w:r>
        <w:t>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000000" w:rsidRDefault="00FC7F88">
      <w:pPr>
        <w:pStyle w:val="FORMATTEXT"/>
        <w:ind w:firstLine="568"/>
        <w:jc w:val="both"/>
      </w:pPr>
      <w:r>
        <w:t xml:space="preserve"> </w:t>
      </w:r>
    </w:p>
    <w:p w:rsidR="00000000" w:rsidRDefault="00FC7F88">
      <w:pPr>
        <w:pStyle w:val="FORMATTEXT"/>
        <w:ind w:firstLine="568"/>
        <w:jc w:val="both"/>
      </w:pPr>
      <w:r>
        <w:t>8.13 Помещения ГС, ТЦ, ЗТП должны иметь входы непосредстве</w:t>
      </w:r>
      <w:r>
        <w:t>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w:t>
      </w:r>
      <w:r>
        <w:t>казанного коридора.</w:t>
      </w:r>
    </w:p>
    <w:p w:rsidR="00000000" w:rsidRDefault="00FC7F88">
      <w:pPr>
        <w:pStyle w:val="FORMATTEXT"/>
        <w:ind w:firstLine="568"/>
        <w:jc w:val="both"/>
      </w:pPr>
      <w:r>
        <w:t xml:space="preserve"> </w:t>
      </w:r>
    </w:p>
    <w:p w:rsidR="00000000" w:rsidRDefault="00FC7F88">
      <w:pPr>
        <w:pStyle w:val="FORMATTEXT"/>
        <w:ind w:firstLine="568"/>
        <w:jc w:val="both"/>
      </w:pPr>
      <w:r>
        <w:t>8.14 Проектирование и монтаж электроустановок зданий должно соответствовать требованиям СП 31-110 [6], СП 6.13130, СНиП 3.05.06, [1].</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9 Обеспечение санитарно-эпидемиологических требований </w:t>
      </w:r>
    </w:p>
    <w:p w:rsidR="00000000" w:rsidRDefault="00FC7F88">
      <w:pPr>
        <w:pStyle w:val="FORMATTEXT"/>
        <w:ind w:firstLine="568"/>
        <w:jc w:val="both"/>
      </w:pPr>
      <w:r>
        <w:t>9.1 При проектировании и строительст</w:t>
      </w:r>
      <w:r>
        <w:t>ве жилых зданий в соответствии с настоящим сводом правил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w:t>
      </w:r>
    </w:p>
    <w:p w:rsidR="00000000" w:rsidRDefault="00FC7F88">
      <w:pPr>
        <w:pStyle w:val="FORMATTEXT"/>
        <w:ind w:firstLine="568"/>
        <w:jc w:val="both"/>
      </w:pPr>
      <w:r>
        <w:t xml:space="preserve"> </w:t>
      </w:r>
    </w:p>
    <w:p w:rsidR="00000000" w:rsidRDefault="00FC7F88">
      <w:pPr>
        <w:pStyle w:val="FORMATTEXT"/>
        <w:ind w:firstLine="568"/>
        <w:jc w:val="both"/>
      </w:pPr>
      <w:r>
        <w:t>9.2 Расчетные параметры возд</w:t>
      </w:r>
      <w:r>
        <w:t>уха в помещениях жилого дома следует принимать по СП 60.13330 и с учетом оптимальных норм ГОСТ 30494. Кратность воздухообмена в помещениях в режиме обслуживания следует принимать в соответствии с таблицей 9.1.</w:t>
      </w:r>
    </w:p>
    <w:p w:rsidR="00000000" w:rsidRDefault="00FC7F88">
      <w:pPr>
        <w:pStyle w:val="FORMATTEXT"/>
        <w:ind w:firstLine="568"/>
        <w:jc w:val="both"/>
      </w:pPr>
      <w:r>
        <w:t xml:space="preserve"> </w:t>
      </w:r>
    </w:p>
    <w:p w:rsidR="00000000" w:rsidRDefault="00FC7F88">
      <w:pPr>
        <w:pStyle w:val="FORMATTEXT"/>
        <w:jc w:val="both"/>
      </w:pPr>
      <w:r>
        <w:t>Таблица 9.1</w:t>
      </w:r>
    </w:p>
    <w:p w:rsidR="00000000" w:rsidRDefault="00FC7F88">
      <w:pPr>
        <w:pStyle w:val="FORMATTEXT"/>
        <w:jc w:val="both"/>
      </w:pPr>
      <w:r>
        <w:lastRenderedPageBreak/>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750"/>
        <w:gridCol w:w="2700"/>
      </w:tblGrid>
      <w:tr w:rsidR="00000000">
        <w:tblPrEx>
          <w:tblCellMar>
            <w:top w:w="0" w:type="dxa"/>
            <w:bottom w:w="0" w:type="dxa"/>
          </w:tblCellMar>
        </w:tblPrEx>
        <w:tc>
          <w:tcPr>
            <w:tcW w:w="67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Помещение</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Величина возду</w:t>
            </w:r>
            <w:r>
              <w:t xml:space="preserve">хообмена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Спальная, общая, детская комнаты при общей площади квартиры на одного человека менее 20 м</w:t>
            </w:r>
            <w:r w:rsidR="0019253B">
              <w:rPr>
                <w:noProof/>
                <w:position w:val="-8"/>
              </w:rPr>
              <w:drawing>
                <wp:inline distT="0" distB="0" distL="0" distR="0">
                  <wp:extent cx="102235" cy="219710"/>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3 м</w:t>
            </w:r>
            <w:r w:rsidR="0019253B">
              <w:rPr>
                <w:noProof/>
                <w:position w:val="-8"/>
              </w:rPr>
              <w:drawing>
                <wp:inline distT="0" distB="0" distL="0" distR="0">
                  <wp:extent cx="102235" cy="219710"/>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/ч на 1 м</w:t>
            </w:r>
            <w:r w:rsidR="0019253B">
              <w:rPr>
                <w:noProof/>
                <w:position w:val="-8"/>
              </w:rPr>
              <w:drawing>
                <wp:inline distT="0" distB="0" distL="0" distR="0">
                  <wp:extent cx="102235" cy="219710"/>
                  <wp:effectExtent l="0" t="0" r="0"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жилой площади </w:t>
            </w:r>
          </w:p>
          <w:p w:rsidR="00000000" w:rsidRDefault="00FC7F88">
            <w:pPr>
              <w:pStyle w:val="a3"/>
              <w:jc w:val="center"/>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То же, при общ</w:t>
            </w:r>
            <w:r>
              <w:t>ей площади квартиры на одного человека более 20 м</w:t>
            </w:r>
            <w:r w:rsidR="0019253B">
              <w:rPr>
                <w:noProof/>
                <w:position w:val="-8"/>
              </w:rPr>
              <w:drawing>
                <wp:inline distT="0" distB="0" distL="0" distR="0">
                  <wp:extent cx="102235" cy="219710"/>
                  <wp:effectExtent l="0" t="0" r="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30 м</w:t>
            </w:r>
            <w:r w:rsidR="0019253B">
              <w:rPr>
                <w:noProof/>
                <w:position w:val="-8"/>
              </w:rPr>
              <w:drawing>
                <wp:inline distT="0" distB="0" distL="0" distR="0">
                  <wp:extent cx="102235" cy="219710"/>
                  <wp:effectExtent l="0" t="0" r="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/ч на одного человека, но не менее 0,35 ч</w:t>
            </w:r>
            <w:r w:rsidR="0019253B">
              <w:rPr>
                <w:noProof/>
                <w:position w:val="-8"/>
              </w:rPr>
              <w:drawing>
                <wp:inline distT="0" distB="0" distL="0" distR="0">
                  <wp:extent cx="160655" cy="21971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t xml:space="preserve"> </w:t>
            </w:r>
          </w:p>
          <w:p w:rsidR="00000000" w:rsidRDefault="00FC7F88">
            <w:pPr>
              <w:pStyle w:val="a3"/>
              <w:jc w:val="center"/>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Кладовая, бельевая, гардеробная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0,2 ч</w:t>
            </w:r>
            <w:r w:rsidR="0019253B">
              <w:rPr>
                <w:noProof/>
                <w:position w:val="-8"/>
              </w:rPr>
              <w:drawing>
                <wp:inline distT="0" distB="0" distL="0" distR="0">
                  <wp:extent cx="160655" cy="21971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Кухня с электроплитой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60 м</w:t>
            </w:r>
            <w:r w:rsidR="0019253B">
              <w:rPr>
                <w:noProof/>
                <w:position w:val="-8"/>
              </w:rPr>
              <w:drawing>
                <wp:inline distT="0" distB="0" distL="0" distR="0">
                  <wp:extent cx="102235" cy="21971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/ч</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Помещение с газоиспользующим оборудованием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jc w:val="center"/>
            </w:pPr>
            <w:r>
              <w:t>100 м</w:t>
            </w:r>
            <w:r w:rsidR="0019253B">
              <w:rPr>
                <w:noProof/>
                <w:position w:val="-8"/>
              </w:rPr>
              <w:drawing>
                <wp:inline distT="0" distB="0" distL="0" distR="0">
                  <wp:extent cx="102235" cy="219710"/>
                  <wp:effectExtent l="0" t="0" r="0" b="889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/ч</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Помещение с теплогенераторами общей теплопроизводитель</w:t>
            </w:r>
            <w:r>
              <w:t>ностью до 50 кВт:</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с открытой камерой сгорания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100 м</w:t>
            </w:r>
            <w:r w:rsidR="0019253B">
              <w:rPr>
                <w:noProof/>
                <w:position w:val="-8"/>
              </w:rPr>
              <w:drawing>
                <wp:inline distT="0" distB="0" distL="0" distR="0">
                  <wp:extent cx="102235" cy="219710"/>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/ч**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с закрытой камерой сгорания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1,0 м</w:t>
            </w:r>
            <w:r w:rsidR="0019253B">
              <w:rPr>
                <w:noProof/>
                <w:position w:val="-8"/>
              </w:rPr>
              <w:drawing>
                <wp:inline distT="0" distB="0" distL="0" distR="0">
                  <wp:extent cx="102235" cy="219710"/>
                  <wp:effectExtent l="0" t="0" r="0" b="889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/ч**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Ванная, душевая, туалет, совмещенный санузел</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25 м</w:t>
            </w:r>
            <w:r w:rsidR="0019253B">
              <w:rPr>
                <w:noProof/>
                <w:position w:val="-8"/>
              </w:rPr>
              <w:drawing>
                <wp:inline distT="0" distB="0" distL="0" distR="0">
                  <wp:extent cx="102235" cy="219710"/>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/ч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Машинное отделение лифта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По расчету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Мусоросборная камера</w:t>
            </w:r>
          </w:p>
          <w:p w:rsidR="00000000" w:rsidRDefault="00FC7F88">
            <w:pPr>
              <w:pStyle w:val="a3"/>
            </w:pPr>
            <w:r>
              <w:lastRenderedPageBreak/>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lastRenderedPageBreak/>
              <w:t>* Воздухообмен по кратности следует определять по общему объему квартиры.</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 При установке газовой плиты воздухообмен следует увеличить н</w:t>
            </w:r>
            <w:r>
              <w:t>а 100 м</w:t>
            </w:r>
            <w:r w:rsidR="0019253B">
              <w:rPr>
                <w:noProof/>
                <w:position w:val="-8"/>
              </w:rPr>
              <w:drawing>
                <wp:inline distT="0" distB="0" distL="0" distR="0">
                  <wp:extent cx="102235" cy="219710"/>
                  <wp:effectExtent l="0" t="0" r="0" b="889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/ч.</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Примечание - Кратность воздухообмена в помещениях другого назначения следует назначать по СНиП 31-06 и СП 60.13330.</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9.3 При теплотехническом расчете ограждающих конструкций жилых зданий следует приним</w:t>
      </w:r>
      <w:r>
        <w:t>ать температуру внутреннего воздуха отапливаемых помещений не менее 20 °С, относительную влажность - 50%.</w:t>
      </w:r>
    </w:p>
    <w:p w:rsidR="00000000" w:rsidRDefault="00FC7F88">
      <w:pPr>
        <w:pStyle w:val="FORMATTEXT"/>
        <w:ind w:firstLine="568"/>
        <w:jc w:val="both"/>
      </w:pPr>
      <w:r>
        <w:t xml:space="preserve"> </w:t>
      </w:r>
    </w:p>
    <w:p w:rsidR="00000000" w:rsidRDefault="00FC7F88">
      <w:pPr>
        <w:pStyle w:val="FORMATTEXT"/>
        <w:ind w:firstLine="568"/>
        <w:jc w:val="both"/>
      </w:pPr>
      <w:r>
        <w:t>9.4 Система отопления и вентиляции здания должна быть рассчитана на обеспечение в помещениях в течение отопительного периода температуры внутреннего</w:t>
      </w:r>
      <w:r>
        <w:t xml:space="preserve">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000000" w:rsidRDefault="00FC7F88">
      <w:pPr>
        <w:pStyle w:val="FORMATTEXT"/>
        <w:ind w:firstLine="568"/>
        <w:jc w:val="both"/>
      </w:pPr>
      <w:r>
        <w:t xml:space="preserve"> </w:t>
      </w:r>
    </w:p>
    <w:p w:rsidR="00000000" w:rsidRDefault="00FC7F88">
      <w:pPr>
        <w:pStyle w:val="FORMATTEXT"/>
        <w:ind w:firstLine="568"/>
        <w:jc w:val="both"/>
      </w:pPr>
      <w:r>
        <w:t>При устройстве системы кондиционирования воздуха оптимальные параметры должны обеспечиваться и в т</w:t>
      </w:r>
      <w:r>
        <w:t>еплый период года.</w:t>
      </w:r>
    </w:p>
    <w:p w:rsidR="00000000" w:rsidRDefault="00FC7F88">
      <w:pPr>
        <w:pStyle w:val="FORMATTEXT"/>
        <w:ind w:firstLine="568"/>
        <w:jc w:val="both"/>
      </w:pPr>
      <w:r>
        <w:t xml:space="preserve"> </w:t>
      </w:r>
    </w:p>
    <w:p w:rsidR="00000000" w:rsidRDefault="00FC7F88">
      <w:pPr>
        <w:pStyle w:val="FORMATTEXT"/>
        <w:ind w:firstLine="568"/>
        <w:jc w:val="both"/>
      </w:pPr>
      <w: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комнат и кухонь, а также помещений общественного назначения с постоянным пребывание</w:t>
      </w:r>
      <w:r>
        <w:t>м людей, расположенных над холодными подпольями, или следует предусматривать теплозащиту в соответствии с требованиями СП 50.13330.</w:t>
      </w:r>
    </w:p>
    <w:p w:rsidR="00000000" w:rsidRDefault="00FC7F88">
      <w:pPr>
        <w:pStyle w:val="FORMATTEXT"/>
        <w:ind w:firstLine="568"/>
        <w:jc w:val="both"/>
      </w:pPr>
      <w:r>
        <w:t xml:space="preserve"> </w:t>
      </w:r>
    </w:p>
    <w:p w:rsidR="00000000" w:rsidRDefault="00FC7F88">
      <w:pPr>
        <w:pStyle w:val="FORMATTEXT"/>
        <w:ind w:firstLine="568"/>
        <w:jc w:val="both"/>
      </w:pPr>
      <w:r>
        <w:t>9.5 Система вентиляции должна поддерживать чистоту (качество) воздуха в помещениях и равномерность его распространения.</w:t>
      </w:r>
    </w:p>
    <w:p w:rsidR="00000000" w:rsidRDefault="00FC7F88">
      <w:pPr>
        <w:pStyle w:val="FORMATTEXT"/>
        <w:ind w:firstLine="568"/>
        <w:jc w:val="both"/>
      </w:pPr>
      <w:r>
        <w:t xml:space="preserve"> </w:t>
      </w:r>
    </w:p>
    <w:p w:rsidR="00000000" w:rsidRDefault="00FC7F88">
      <w:pPr>
        <w:pStyle w:val="FORMATTEXT"/>
        <w:ind w:firstLine="568"/>
        <w:jc w:val="both"/>
      </w:pPr>
      <w:r>
        <w:t>Вентиляция может быть:</w:t>
      </w:r>
    </w:p>
    <w:p w:rsidR="00000000" w:rsidRDefault="00FC7F88">
      <w:pPr>
        <w:pStyle w:val="FORMATTEXT"/>
        <w:ind w:firstLine="568"/>
        <w:jc w:val="both"/>
      </w:pPr>
      <w:r>
        <w:t xml:space="preserve"> </w:t>
      </w:r>
    </w:p>
    <w:p w:rsidR="00000000" w:rsidRDefault="00FC7F88">
      <w:pPr>
        <w:pStyle w:val="FORMATTEXT"/>
        <w:ind w:firstLine="568"/>
        <w:jc w:val="both"/>
      </w:pPr>
      <w:r>
        <w:t>с естественным притоком и удалением воздуха;</w:t>
      </w:r>
    </w:p>
    <w:p w:rsidR="00000000" w:rsidRDefault="00FC7F88">
      <w:pPr>
        <w:pStyle w:val="FORMATTEXT"/>
        <w:ind w:firstLine="568"/>
        <w:jc w:val="both"/>
      </w:pPr>
      <w:r>
        <w:t xml:space="preserve"> </w:t>
      </w:r>
    </w:p>
    <w:p w:rsidR="00000000" w:rsidRDefault="00FC7F88">
      <w:pPr>
        <w:pStyle w:val="FORMATTEXT"/>
        <w:ind w:firstLine="568"/>
        <w:jc w:val="both"/>
      </w:pPr>
      <w:r>
        <w:t>с механическим побуждением притока и удаления воздуха, в том числе совмещенная с воздушным отоплением;</w:t>
      </w:r>
    </w:p>
    <w:p w:rsidR="00000000" w:rsidRDefault="00FC7F88">
      <w:pPr>
        <w:pStyle w:val="FORMATTEXT"/>
        <w:ind w:firstLine="568"/>
        <w:jc w:val="both"/>
      </w:pPr>
      <w:r>
        <w:t xml:space="preserve"> </w:t>
      </w:r>
    </w:p>
    <w:p w:rsidR="00000000" w:rsidRDefault="00FC7F88">
      <w:pPr>
        <w:pStyle w:val="FORMATTEXT"/>
        <w:ind w:firstLine="568"/>
        <w:jc w:val="both"/>
      </w:pPr>
      <w:r>
        <w:t>комбинированная с естественным притоком и удалением воздуха с частичным использ</w:t>
      </w:r>
      <w:r>
        <w:t>ованием механического побуждения.</w:t>
      </w:r>
    </w:p>
    <w:p w:rsidR="00000000" w:rsidRDefault="00FC7F88">
      <w:pPr>
        <w:pStyle w:val="FORMATTEXT"/>
        <w:ind w:firstLine="568"/>
        <w:jc w:val="both"/>
      </w:pPr>
      <w:r>
        <w:t xml:space="preserve"> </w:t>
      </w:r>
    </w:p>
    <w:p w:rsidR="00000000" w:rsidRDefault="00FC7F88">
      <w:pPr>
        <w:pStyle w:val="FORMATTEXT"/>
        <w:ind w:firstLine="568"/>
        <w:jc w:val="both"/>
      </w:pPr>
      <w:r>
        <w:t>9.6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w:t>
      </w:r>
      <w:r>
        <w:t xml:space="preserve">м. Квартиры, проектируемые для III и IV климатических районов, должны быть обеспечены </w:t>
      </w:r>
      <w:r>
        <w:lastRenderedPageBreak/>
        <w:t>горизонтальным сквозным или угловым проветриванием в пределах площади квартир, а также вертикальным проветриванием через шахты в соответствии с требованиями СП 60.13330.</w:t>
      </w:r>
    </w:p>
    <w:p w:rsidR="00000000" w:rsidRDefault="00FC7F88">
      <w:pPr>
        <w:pStyle w:val="FORMATTEXT"/>
        <w:ind w:firstLine="568"/>
        <w:jc w:val="both"/>
      </w:pPr>
      <w:r>
        <w:t xml:space="preserve"> </w:t>
      </w:r>
    </w:p>
    <w:p w:rsidR="00000000" w:rsidRDefault="00FC7F88">
      <w:pPr>
        <w:pStyle w:val="FORMATTEXT"/>
        <w:ind w:firstLine="568"/>
        <w:jc w:val="both"/>
      </w:pPr>
      <w: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000000" w:rsidRDefault="00FC7F88">
      <w:pPr>
        <w:pStyle w:val="FORMATTEXT"/>
        <w:ind w:firstLine="568"/>
        <w:jc w:val="both"/>
      </w:pPr>
      <w:r>
        <w:t xml:space="preserve"> </w:t>
      </w:r>
    </w:p>
    <w:p w:rsidR="00000000" w:rsidRDefault="00FC7F88">
      <w:pPr>
        <w:pStyle w:val="FORMATTEXT"/>
        <w:ind w:firstLine="568"/>
        <w:jc w:val="both"/>
      </w:pPr>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000000" w:rsidRDefault="00FC7F88">
      <w:pPr>
        <w:pStyle w:val="FORMATTEXT"/>
        <w:ind w:firstLine="568"/>
        <w:jc w:val="both"/>
      </w:pPr>
      <w:r>
        <w:t xml:space="preserve"> </w:t>
      </w:r>
    </w:p>
    <w:p w:rsidR="00000000" w:rsidRDefault="00FC7F88">
      <w:pPr>
        <w:pStyle w:val="FORMATTEXT"/>
        <w:ind w:firstLine="568"/>
        <w:jc w:val="both"/>
      </w:pPr>
      <w:r>
        <w:t>Объединение вентиляционных каналов из кухон</w:t>
      </w:r>
      <w:r>
        <w:t>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000000" w:rsidRDefault="00FC7F88">
      <w:pPr>
        <w:pStyle w:val="FORMATTEXT"/>
        <w:ind w:firstLine="568"/>
        <w:jc w:val="both"/>
      </w:pPr>
      <w:r>
        <w:t xml:space="preserve"> </w:t>
      </w:r>
    </w:p>
    <w:p w:rsidR="00000000" w:rsidRDefault="00FC7F88">
      <w:pPr>
        <w:pStyle w:val="FORMATTEXT"/>
        <w:ind w:firstLine="568"/>
        <w:jc w:val="both"/>
      </w:pPr>
      <w:r>
        <w:t>9.8 Вентиляция встраиваемых помещений общественного назначения, кроме</w:t>
      </w:r>
      <w:r>
        <w:t xml:space="preserve"> указанных в 4.14, должна быть автономной.</w:t>
      </w:r>
    </w:p>
    <w:p w:rsidR="00000000" w:rsidRDefault="00FC7F88">
      <w:pPr>
        <w:pStyle w:val="FORMATTEXT"/>
        <w:ind w:firstLine="568"/>
        <w:jc w:val="both"/>
      </w:pPr>
      <w:r>
        <w:t xml:space="preserve"> </w:t>
      </w:r>
    </w:p>
    <w:p w:rsidR="00000000" w:rsidRDefault="00FC7F88">
      <w:pPr>
        <w:pStyle w:val="FORMATTEXT"/>
        <w:ind w:firstLine="568"/>
        <w:jc w:val="both"/>
      </w:pPr>
      <w:r>
        <w:t>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000000" w:rsidRDefault="00FC7F88">
      <w:pPr>
        <w:pStyle w:val="FORMATTEXT"/>
        <w:ind w:firstLine="568"/>
        <w:jc w:val="both"/>
      </w:pPr>
      <w:r>
        <w:t xml:space="preserve"> </w:t>
      </w:r>
    </w:p>
    <w:p w:rsidR="00000000" w:rsidRDefault="00FC7F88">
      <w:pPr>
        <w:pStyle w:val="FORMATTEXT"/>
        <w:ind w:firstLine="568"/>
        <w:jc w:val="both"/>
      </w:pPr>
      <w:r>
        <w:t>9.10 В нар</w:t>
      </w:r>
      <w:r>
        <w:t>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w:t>
      </w:r>
      <w:r>
        <w:t>ен. Площадь одного продуха должна быть не менее 0,05 м</w:t>
      </w:r>
      <w:r w:rsidR="0019253B">
        <w:rPr>
          <w:noProof/>
          <w:position w:val="-8"/>
        </w:rPr>
        <w:drawing>
          <wp:inline distT="0" distB="0" distL="0" distR="0">
            <wp:extent cx="102235" cy="219710"/>
            <wp:effectExtent l="0" t="0" r="0" b="889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rsidR="00000000" w:rsidRDefault="00FC7F88">
      <w:pPr>
        <w:pStyle w:val="FORMATTEXT"/>
        <w:ind w:firstLine="568"/>
        <w:jc w:val="both"/>
      </w:pPr>
      <w:r>
        <w:t xml:space="preserve"> </w:t>
      </w:r>
    </w:p>
    <w:p w:rsidR="00000000" w:rsidRDefault="00FC7F88">
      <w:pPr>
        <w:pStyle w:val="FORMATTEXT"/>
        <w:ind w:firstLine="568"/>
        <w:jc w:val="both"/>
      </w:pPr>
      <w:r>
        <w:t>9.11 Продолжительность инсоляции квартир (помещений) жилого дома следует принимать согласно требованиям СанПиН 2.2.1/2.1.1.1076 и СанПиН 2.1.2.2645.</w:t>
      </w:r>
    </w:p>
    <w:p w:rsidR="00000000" w:rsidRDefault="00FC7F88">
      <w:pPr>
        <w:pStyle w:val="FORMATTEXT"/>
        <w:ind w:firstLine="568"/>
        <w:jc w:val="both"/>
      </w:pPr>
      <w:r>
        <w:t xml:space="preserve"> </w:t>
      </w:r>
    </w:p>
    <w:p w:rsidR="00000000" w:rsidRDefault="00FC7F88">
      <w:pPr>
        <w:pStyle w:val="FORMATTEXT"/>
        <w:ind w:firstLine="568"/>
        <w:jc w:val="both"/>
      </w:pPr>
      <w:r>
        <w:t>Нормированна</w:t>
      </w:r>
      <w:r>
        <w:t>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000000" w:rsidRDefault="00FC7F88">
      <w:pPr>
        <w:pStyle w:val="FORMATTEXT"/>
        <w:ind w:firstLine="568"/>
        <w:jc w:val="both"/>
      </w:pPr>
      <w:r>
        <w:t xml:space="preserve"> </w:t>
      </w:r>
    </w:p>
    <w:p w:rsidR="00000000" w:rsidRDefault="00FC7F88">
      <w:pPr>
        <w:pStyle w:val="FORMATTEXT"/>
        <w:ind w:firstLine="568"/>
        <w:jc w:val="both"/>
      </w:pPr>
      <w:r>
        <w:t>9.12 Естественное освещение должны иметь жилые</w:t>
      </w:r>
      <w:r>
        <w:t xml:space="preserve">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СНиП 31-06.</w:t>
      </w:r>
    </w:p>
    <w:p w:rsidR="00000000" w:rsidRDefault="00FC7F88">
      <w:pPr>
        <w:pStyle w:val="FORMATTEXT"/>
        <w:ind w:firstLine="568"/>
        <w:jc w:val="both"/>
      </w:pPr>
      <w:r>
        <w:t xml:space="preserve"> </w:t>
      </w:r>
    </w:p>
    <w:p w:rsidR="00000000" w:rsidRDefault="00FC7F88">
      <w:pPr>
        <w:pStyle w:val="FORMATTEXT"/>
        <w:ind w:firstLine="568"/>
        <w:jc w:val="both"/>
      </w:pPr>
      <w:r>
        <w:t>9.13 Отношение площади световых проемов к площади пола жилых комн</w:t>
      </w:r>
      <w:r>
        <w:t>ат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000000" w:rsidRDefault="00FC7F88">
      <w:pPr>
        <w:pStyle w:val="FORMATTEXT"/>
        <w:ind w:firstLine="568"/>
        <w:jc w:val="both"/>
      </w:pPr>
      <w:r>
        <w:t xml:space="preserve"> </w:t>
      </w:r>
    </w:p>
    <w:p w:rsidR="00000000" w:rsidRDefault="00FC7F88">
      <w:pPr>
        <w:pStyle w:val="FORMATTEXT"/>
        <w:ind w:firstLine="568"/>
        <w:jc w:val="both"/>
      </w:pPr>
      <w:r>
        <w:t>9.14 Ест</w:t>
      </w:r>
      <w:r>
        <w:t>ественное освещение не нормируется для комнат и помещений, расположенных под антресолью в двухсветных помещениях; постирочных, кладовых, гардеробных, помещений ванных комнат, туалетов, совмещенных санитарных узлов; передних и внутриквартирных коридоров и х</w:t>
      </w:r>
      <w:r>
        <w:t>оллов; приквартирных тамбуров, поэтажных внеквартирных коридоров, вестибюлей и холлов.</w:t>
      </w:r>
    </w:p>
    <w:p w:rsidR="00000000" w:rsidRDefault="00FC7F88">
      <w:pPr>
        <w:pStyle w:val="FORMATTEXT"/>
        <w:ind w:firstLine="568"/>
        <w:jc w:val="both"/>
      </w:pPr>
      <w:r>
        <w:lastRenderedPageBreak/>
        <w:t xml:space="preserve"> </w:t>
      </w:r>
    </w:p>
    <w:p w:rsidR="00000000" w:rsidRDefault="00FC7F88">
      <w:pPr>
        <w:pStyle w:val="FORMATTEXT"/>
        <w:ind w:firstLine="568"/>
        <w:jc w:val="both"/>
      </w:pPr>
      <w:r>
        <w:t>9.15 Нормируемые показатели естественного и искусственного освещения различных помещений следует устанавливать в соответствии с СП 52.13330. Освещенность в местах вход</w:t>
      </w:r>
      <w:r>
        <w:t>ов в здание должна быть не менее 6 лк для горизонтальных поверхностей и не менее 10 лк для вертикальных (до 2 м) поверхностей.</w:t>
      </w:r>
    </w:p>
    <w:p w:rsidR="00000000" w:rsidRDefault="00FC7F88">
      <w:pPr>
        <w:pStyle w:val="FORMATTEXT"/>
        <w:ind w:firstLine="568"/>
        <w:jc w:val="both"/>
      </w:pPr>
      <w:r>
        <w:t xml:space="preserve"> </w:t>
      </w:r>
    </w:p>
    <w:p w:rsidR="00000000" w:rsidRDefault="00FC7F88">
      <w:pPr>
        <w:pStyle w:val="FORMATTEXT"/>
        <w:ind w:firstLine="568"/>
        <w:jc w:val="both"/>
      </w:pPr>
      <w:r>
        <w:t xml:space="preserve">9.16 При освещении через световые проемы в наружных стенах общих коридоров их длина не должна превышать: при наличии светового </w:t>
      </w:r>
      <w:r>
        <w:t>проема в одном торце - 24 м, в двух торцах - 48 м. 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w:t>
      </w:r>
      <w:r>
        <w:t>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w:t>
      </w:r>
      <w:r>
        <w:t>ороны.</w:t>
      </w:r>
    </w:p>
    <w:p w:rsidR="00000000" w:rsidRDefault="00FC7F88">
      <w:pPr>
        <w:pStyle w:val="FORMATTEXT"/>
        <w:ind w:firstLine="568"/>
        <w:jc w:val="both"/>
      </w:pPr>
      <w:r>
        <w:t xml:space="preserve"> </w:t>
      </w:r>
    </w:p>
    <w:p w:rsidR="00000000" w:rsidRDefault="00FC7F88">
      <w:pPr>
        <w:pStyle w:val="FORMATTEXT"/>
        <w:ind w:firstLine="568"/>
        <w:jc w:val="both"/>
      </w:pPr>
      <w:r>
        <w:t xml:space="preserve">9.17 В зданиях, проектируемых для строительства в III климатическом районе, световые проемы в жилых комнатах и кухнях, а в IV климатическом подрайоне также в лоджиях, должны быть оборудованы регулируемой солнцезащитой в пределах сектора 200-290°. </w:t>
      </w:r>
      <w:r>
        <w:t>В двухэтажных зданиях солнцезащиту допускается обеспечивать средствами озеленения.</w:t>
      </w:r>
    </w:p>
    <w:p w:rsidR="00000000" w:rsidRDefault="00FC7F88">
      <w:pPr>
        <w:pStyle w:val="FORMATTEXT"/>
        <w:ind w:firstLine="568"/>
        <w:jc w:val="both"/>
      </w:pPr>
      <w:r>
        <w:t xml:space="preserve"> </w:t>
      </w:r>
    </w:p>
    <w:p w:rsidR="00000000" w:rsidRDefault="00FC7F88">
      <w:pPr>
        <w:pStyle w:val="FORMATTEXT"/>
        <w:ind w:firstLine="568"/>
        <w:jc w:val="both"/>
      </w:pPr>
      <w:r>
        <w:t xml:space="preserve">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w:t>
      </w:r>
      <w:r>
        <w:t>помещений, обеспечивающие:</w:t>
      </w:r>
    </w:p>
    <w:p w:rsidR="00000000" w:rsidRDefault="00FC7F88">
      <w:pPr>
        <w:pStyle w:val="FORMATTEXT"/>
        <w:ind w:firstLine="568"/>
        <w:jc w:val="both"/>
      </w:pPr>
      <w:r>
        <w:t xml:space="preserve"> </w:t>
      </w:r>
    </w:p>
    <w:p w:rsidR="00000000" w:rsidRDefault="00FC7F88">
      <w:pPr>
        <w:pStyle w:val="FORMATTEXT"/>
        <w:ind w:firstLine="568"/>
        <w:jc w:val="both"/>
      </w:pPr>
      <w:r>
        <w:t>требуемую температуру и отсутствие конденсации влаги на внутренних поверхностях конструкций внутри помещений;</w:t>
      </w:r>
    </w:p>
    <w:p w:rsidR="00000000" w:rsidRDefault="00FC7F88">
      <w:pPr>
        <w:pStyle w:val="FORMATTEXT"/>
        <w:ind w:firstLine="568"/>
        <w:jc w:val="both"/>
      </w:pPr>
      <w:r>
        <w:t xml:space="preserve"> </w:t>
      </w:r>
    </w:p>
    <w:p w:rsidR="00000000" w:rsidRDefault="00FC7F88">
      <w:pPr>
        <w:pStyle w:val="FORMATTEXT"/>
        <w:ind w:firstLine="568"/>
        <w:jc w:val="both"/>
      </w:pPr>
      <w:r>
        <w:t>предотвращение накопления излишней влаги в конструкциях.</w:t>
      </w:r>
    </w:p>
    <w:p w:rsidR="00000000" w:rsidRDefault="00FC7F88">
      <w:pPr>
        <w:pStyle w:val="FORMATTEXT"/>
        <w:ind w:firstLine="568"/>
        <w:jc w:val="both"/>
      </w:pPr>
      <w:r>
        <w:t xml:space="preserve"> </w:t>
      </w:r>
    </w:p>
    <w:p w:rsidR="00000000" w:rsidRDefault="00FC7F88">
      <w:pPr>
        <w:pStyle w:val="FORMATTEXT"/>
        <w:ind w:firstLine="568"/>
        <w:jc w:val="both"/>
      </w:pPr>
      <w:r>
        <w:t>Разница температур внутреннего воздуха и поверхности кон</w:t>
      </w:r>
      <w:r>
        <w:t>струкций наружных стен при расчетной температуре внутреннего воздуха должна соответствовать требованиям СП 50.13330.</w:t>
      </w:r>
    </w:p>
    <w:p w:rsidR="00000000" w:rsidRDefault="00FC7F88">
      <w:pPr>
        <w:pStyle w:val="FORMATTEXT"/>
        <w:ind w:firstLine="568"/>
        <w:jc w:val="both"/>
      </w:pPr>
      <w:r>
        <w:t xml:space="preserve"> </w:t>
      </w:r>
    </w:p>
    <w:p w:rsidR="00000000" w:rsidRDefault="00FC7F88">
      <w:pPr>
        <w:pStyle w:val="FORMATTEXT"/>
        <w:ind w:firstLine="568"/>
        <w:jc w:val="both"/>
      </w:pPr>
      <w:r>
        <w:t>9.19 В I-III климатических районах при всех наружных входах в жилые здания (кроме входов из наружной воздушной зоны в незадымляемую лестн</w:t>
      </w:r>
      <w:r>
        <w:t>ичную клетку) следует предусматривать тамбуры глубиной не менее 1,5 м.</w:t>
      </w:r>
    </w:p>
    <w:p w:rsidR="00000000" w:rsidRDefault="00FC7F88">
      <w:pPr>
        <w:pStyle w:val="FORMATTEXT"/>
        <w:ind w:firstLine="568"/>
        <w:jc w:val="both"/>
      </w:pPr>
      <w:r>
        <w:t xml:space="preserve"> </w:t>
      </w:r>
    </w:p>
    <w:p w:rsidR="00000000" w:rsidRDefault="00FC7F88">
      <w:pPr>
        <w:pStyle w:val="FORMATTEXT"/>
        <w:ind w:firstLine="568"/>
        <w:jc w:val="both"/>
      </w:pPr>
      <w:r>
        <w:t xml:space="preserve">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w:t>
      </w:r>
      <w:r>
        <w:t>их строительства согласно таблице 9.2.</w:t>
      </w:r>
    </w:p>
    <w:p w:rsidR="00000000" w:rsidRDefault="00FC7F88">
      <w:pPr>
        <w:pStyle w:val="FORMATTEXT"/>
        <w:ind w:firstLine="568"/>
        <w:jc w:val="both"/>
      </w:pPr>
      <w:r>
        <w:t xml:space="preserve"> </w:t>
      </w:r>
    </w:p>
    <w:p w:rsidR="00000000" w:rsidRDefault="00FC7F88">
      <w:pPr>
        <w:pStyle w:val="FORMATTEXT"/>
        <w:jc w:val="both"/>
      </w:pPr>
    </w:p>
    <w:p w:rsidR="00000000" w:rsidRDefault="00FC7F88">
      <w:pPr>
        <w:pStyle w:val="FORMATTEXT"/>
        <w:jc w:val="both"/>
      </w:pPr>
    </w:p>
    <w:p w:rsidR="00000000" w:rsidRDefault="00FC7F88">
      <w:pPr>
        <w:pStyle w:val="FORMATTEXT"/>
        <w:jc w:val="both"/>
      </w:pPr>
      <w:r>
        <w:t xml:space="preserve">Таблица 9.2 </w:t>
      </w:r>
    </w:p>
    <w:tbl>
      <w:tblPr>
        <w:tblW w:w="0" w:type="auto"/>
        <w:tblInd w:w="171" w:type="dxa"/>
        <w:tblLayout w:type="fixed"/>
        <w:tblCellMar>
          <w:left w:w="90" w:type="dxa"/>
          <w:right w:w="90" w:type="dxa"/>
        </w:tblCellMar>
        <w:tblLook w:val="0000" w:firstRow="0" w:lastRow="0" w:firstColumn="0" w:lastColumn="0" w:noHBand="0" w:noVBand="0"/>
      </w:tblPr>
      <w:tblGrid>
        <w:gridCol w:w="600"/>
        <w:gridCol w:w="450"/>
        <w:gridCol w:w="300"/>
        <w:gridCol w:w="300"/>
        <w:gridCol w:w="600"/>
        <w:gridCol w:w="450"/>
        <w:gridCol w:w="2550"/>
        <w:gridCol w:w="750"/>
        <w:gridCol w:w="750"/>
        <w:gridCol w:w="450"/>
        <w:gridCol w:w="210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Средняя температура наиболее холодной пятидневки, °С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Двойной тамбур в зданиях с числом этажей</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gridSpan w:val="7"/>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lastRenderedPageBreak/>
              <w:t>Минус 20 и выше</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nil"/>
              <w:bottom w:val="nil"/>
              <w:right w:val="nil"/>
            </w:tcBorders>
            <w:tcMar>
              <w:top w:w="114" w:type="dxa"/>
              <w:left w:w="171" w:type="dxa"/>
              <w:bottom w:w="114" w:type="dxa"/>
              <w:right w:w="57" w:type="dxa"/>
            </w:tcMar>
          </w:tcPr>
          <w:p w:rsidR="00000000" w:rsidRDefault="00FC7F88">
            <w:pPr>
              <w:pStyle w:val="a3"/>
              <w:jc w:val="center"/>
            </w:pPr>
            <w:r>
              <w:t xml:space="preserve">16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nil"/>
              <w:bottom w:val="nil"/>
              <w:right w:val="nil"/>
            </w:tcBorders>
            <w:tcMar>
              <w:top w:w="114" w:type="dxa"/>
              <w:left w:w="171" w:type="dxa"/>
              <w:bottom w:w="114" w:type="dxa"/>
              <w:right w:w="57" w:type="dxa"/>
            </w:tcMar>
          </w:tcPr>
          <w:p w:rsidR="00000000" w:rsidRDefault="00FC7F88">
            <w:pPr>
              <w:pStyle w:val="a3"/>
              <w:jc w:val="center"/>
            </w:pPr>
            <w:r>
              <w:t xml:space="preserve">и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nil"/>
              <w:bottom w:val="nil"/>
              <w:right w:val="single" w:sz="6" w:space="0" w:color="auto"/>
            </w:tcBorders>
            <w:tcMar>
              <w:top w:w="114" w:type="dxa"/>
              <w:left w:w="171" w:type="dxa"/>
              <w:bottom w:w="114" w:type="dxa"/>
              <w:right w:w="57" w:type="dxa"/>
            </w:tcMar>
          </w:tcPr>
          <w:p w:rsidR="00000000" w:rsidRDefault="00FC7F88">
            <w:pPr>
              <w:pStyle w:val="FORMATTEXT"/>
            </w:pPr>
            <w:r>
              <w:t>более</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250" w:type="dxa"/>
            <w:gridSpan w:val="7"/>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Ниже минус 20 до минус 25 включительно</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12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FORMATTEXT"/>
              <w:jc w:val="center"/>
            </w:pPr>
            <w:r>
              <w:t>"</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25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35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FORMATTEXT"/>
              <w:jc w:val="center"/>
            </w:pPr>
            <w:r>
              <w:t>"</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35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40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4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FORMATTEXT"/>
              <w:jc w:val="center"/>
            </w:pPr>
            <w:r>
              <w:t>"</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40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nil"/>
              <w:right w:val="nil"/>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11"/>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t>Примечания</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1 При непосредственном входе в квартиру двойной тамбур следует проектировать при не</w:t>
            </w:r>
            <w:r>
              <w:t>отапливаемой лестничной клетке.</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2 В качестве тамбура может быть использована веранда.</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w:t>
      </w:r>
      <w:r>
        <w:t xml:space="preserve"> средствами и техническими устройствами.</w:t>
      </w:r>
    </w:p>
    <w:p w:rsidR="00000000" w:rsidRDefault="00FC7F88">
      <w:pPr>
        <w:pStyle w:val="FORMATTEXT"/>
        <w:ind w:firstLine="568"/>
        <w:jc w:val="both"/>
      </w:pPr>
      <w:r>
        <w:t xml:space="preserve"> </w:t>
      </w:r>
    </w:p>
    <w:p w:rsidR="00000000" w:rsidRDefault="00FC7F88">
      <w:pPr>
        <w:pStyle w:val="FORMATTEXT"/>
        <w:ind w:firstLine="568"/>
        <w:jc w:val="both"/>
      </w:pPr>
      <w:r>
        <w:t>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000000" w:rsidRDefault="00FC7F88">
      <w:pPr>
        <w:pStyle w:val="FORMATTEXT"/>
        <w:ind w:firstLine="568"/>
        <w:jc w:val="both"/>
      </w:pPr>
      <w:r>
        <w:t xml:space="preserve"> </w:t>
      </w:r>
    </w:p>
    <w:p w:rsidR="00000000" w:rsidRDefault="00FC7F88">
      <w:pPr>
        <w:pStyle w:val="FORMATTEXT"/>
        <w:ind w:firstLine="568"/>
        <w:jc w:val="both"/>
      </w:pPr>
      <w:r>
        <w:t>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000000" w:rsidRDefault="00FC7F88">
      <w:pPr>
        <w:pStyle w:val="FORMATTEXT"/>
        <w:ind w:firstLine="568"/>
        <w:jc w:val="both"/>
      </w:pPr>
      <w:r>
        <w:t xml:space="preserve"> </w:t>
      </w:r>
    </w:p>
    <w:p w:rsidR="00000000" w:rsidRDefault="00FC7F88">
      <w:pPr>
        <w:pStyle w:val="FORMATTEXT"/>
        <w:ind w:firstLine="568"/>
        <w:jc w:val="both"/>
      </w:pPr>
      <w:r>
        <w:t>9.23 При строительс</w:t>
      </w:r>
      <w:r>
        <w:t>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w:t>
      </w:r>
      <w:r>
        <w:t xml:space="preserve">чвенного газа из </w:t>
      </w:r>
      <w:r>
        <w:lastRenderedPageBreak/>
        <w:t>грунта в здание, и другие меры, способствующие снижению его концентрации в соответствии с требованиями соответствующих санитарных норм.</w:t>
      </w:r>
    </w:p>
    <w:p w:rsidR="00000000" w:rsidRDefault="00FC7F88">
      <w:pPr>
        <w:pStyle w:val="FORMATTEXT"/>
        <w:ind w:firstLine="568"/>
        <w:jc w:val="both"/>
      </w:pPr>
      <w:r>
        <w:t xml:space="preserve"> </w:t>
      </w:r>
    </w:p>
    <w:p w:rsidR="00000000" w:rsidRDefault="00FC7F88">
      <w:pPr>
        <w:pStyle w:val="FORMATTEXT"/>
        <w:ind w:firstLine="568"/>
        <w:jc w:val="both"/>
      </w:pPr>
      <w:r>
        <w:t xml:space="preserve">9.24 Звукоизоляция наружных и внутренних ограждающих конструкций жилых помещений должна обеспечивать </w:t>
      </w:r>
      <w:r>
        <w:t>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СП 51.13330 и СН 2.2.4/2.1.8.562.</w:t>
      </w:r>
    </w:p>
    <w:p w:rsidR="00000000" w:rsidRDefault="00FC7F88">
      <w:pPr>
        <w:pStyle w:val="FORMATTEXT"/>
        <w:ind w:firstLine="568"/>
        <w:jc w:val="both"/>
      </w:pPr>
      <w:r>
        <w:t xml:space="preserve"> </w:t>
      </w:r>
    </w:p>
    <w:p w:rsidR="00000000" w:rsidRDefault="00FC7F88">
      <w:pPr>
        <w:pStyle w:val="FORMATTEXT"/>
        <w:ind w:firstLine="568"/>
        <w:jc w:val="both"/>
      </w:pPr>
      <w:r>
        <w:t>Межквартирные стены и перегородки</w:t>
      </w:r>
      <w:r>
        <w:t xml:space="preserve"> должны иметь индекс изоляции воздушного шума не ниже 52 дБ.</w:t>
      </w:r>
    </w:p>
    <w:p w:rsidR="00000000" w:rsidRDefault="00FC7F88">
      <w:pPr>
        <w:pStyle w:val="FORMATTEXT"/>
        <w:ind w:firstLine="568"/>
        <w:jc w:val="both"/>
      </w:pPr>
      <w:r>
        <w:t xml:space="preserve"> </w:t>
      </w:r>
    </w:p>
    <w:p w:rsidR="00000000" w:rsidRDefault="00FC7F88">
      <w:pPr>
        <w:pStyle w:val="FORMATTEXT"/>
        <w:ind w:firstLine="568"/>
        <w:jc w:val="both"/>
      </w:pPr>
      <w:r>
        <w:t>9.24а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w:t>
      </w:r>
      <w:r>
        <w:t>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p>
    <w:p w:rsidR="00000000" w:rsidRDefault="00FC7F88">
      <w:pPr>
        <w:pStyle w:val="FORMATTEXT"/>
        <w:ind w:firstLine="568"/>
        <w:jc w:val="both"/>
      </w:pPr>
      <w:r>
        <w:t xml:space="preserve"> </w:t>
      </w:r>
    </w:p>
    <w:p w:rsidR="00000000" w:rsidRDefault="00FC7F88">
      <w:pPr>
        <w:pStyle w:val="FORMATTEXT"/>
        <w:ind w:firstLine="568"/>
        <w:jc w:val="both"/>
      </w:pPr>
      <w:r>
        <w:t xml:space="preserve">9.25 Уровни шума от инженерного оборудования и других внутридомовых источников </w:t>
      </w:r>
      <w:r>
        <w:t>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000000" w:rsidRDefault="00FC7F88">
      <w:pPr>
        <w:pStyle w:val="FORMATTEXT"/>
        <w:ind w:firstLine="568"/>
        <w:jc w:val="both"/>
      </w:pPr>
      <w:r>
        <w:t xml:space="preserve"> </w:t>
      </w:r>
    </w:p>
    <w:p w:rsidR="00000000" w:rsidRDefault="00FC7F88">
      <w:pPr>
        <w:pStyle w:val="FORMATTEXT"/>
        <w:ind w:firstLine="568"/>
        <w:jc w:val="both"/>
      </w:pPr>
      <w:r>
        <w:t xml:space="preserve">9.26 Для обеспечения допустимого уровня шума не </w:t>
      </w:r>
      <w:r>
        <w:t>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w:t>
      </w:r>
      <w:r>
        <w:t xml:space="preserve"> его очистки и промывки над жилыми комнатами, под ними, а также смежно с ними.</w:t>
      </w:r>
    </w:p>
    <w:p w:rsidR="00000000" w:rsidRDefault="00FC7F88">
      <w:pPr>
        <w:pStyle w:val="FORMATTEXT"/>
        <w:ind w:firstLine="568"/>
        <w:jc w:val="both"/>
      </w:pPr>
      <w:r>
        <w:t xml:space="preserve"> </w:t>
      </w:r>
    </w:p>
    <w:p w:rsidR="00000000" w:rsidRDefault="00FC7F88">
      <w:pPr>
        <w:pStyle w:val="FORMATTEXT"/>
        <w:ind w:firstLine="568"/>
        <w:jc w:val="both"/>
      </w:pPr>
      <w:r>
        <w:t>9.26а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000000" w:rsidRDefault="00FC7F88">
      <w:pPr>
        <w:pStyle w:val="FORMATTEXT"/>
        <w:ind w:firstLine="568"/>
        <w:jc w:val="both"/>
      </w:pPr>
      <w:r>
        <w:t xml:space="preserve"> </w:t>
      </w:r>
    </w:p>
    <w:p w:rsidR="00000000" w:rsidRDefault="00FC7F88">
      <w:pPr>
        <w:pStyle w:val="FORMATTEXT"/>
        <w:ind w:firstLine="568"/>
        <w:jc w:val="both"/>
      </w:pPr>
      <w:r>
        <w:t>9</w:t>
      </w:r>
      <w:r>
        <w:t>.27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w:t>
      </w:r>
      <w:r>
        <w:t>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w:t>
      </w:r>
      <w:r>
        <w:t xml:space="preserve"> согласованию с территориальными органами Роспотребнадзора.</w:t>
      </w:r>
    </w:p>
    <w:p w:rsidR="00000000" w:rsidRDefault="00FC7F88">
      <w:pPr>
        <w:pStyle w:val="FORMATTEXT"/>
        <w:ind w:firstLine="568"/>
        <w:jc w:val="both"/>
      </w:pPr>
      <w:r>
        <w:t xml:space="preserve"> </w:t>
      </w:r>
    </w:p>
    <w:p w:rsidR="00000000" w:rsidRDefault="00FC7F88">
      <w:pPr>
        <w:pStyle w:val="FORMATTEXT"/>
        <w:ind w:firstLine="568"/>
        <w:jc w:val="both"/>
      </w:pPr>
      <w:r>
        <w:t>9.28 Для удаления сточных вод должна быть предусмотрена система канализации - централизованная или локальная в соответствии с правилами, установленными в СП 30.13330.</w:t>
      </w:r>
    </w:p>
    <w:p w:rsidR="00000000" w:rsidRDefault="00FC7F88">
      <w:pPr>
        <w:pStyle w:val="FORMATTEXT"/>
        <w:ind w:firstLine="568"/>
        <w:jc w:val="both"/>
      </w:pPr>
      <w:r>
        <w:t xml:space="preserve"> </w:t>
      </w:r>
    </w:p>
    <w:p w:rsidR="00000000" w:rsidRDefault="00FC7F88">
      <w:pPr>
        <w:pStyle w:val="FORMATTEXT"/>
        <w:ind w:firstLine="568"/>
        <w:jc w:val="both"/>
      </w:pPr>
      <w:r>
        <w:t>Сточные воды должны удаля</w:t>
      </w:r>
      <w:r>
        <w:t>ться без загрязнения территории и водоносных горизонтов.</w:t>
      </w:r>
    </w:p>
    <w:p w:rsidR="00000000" w:rsidRDefault="00FC7F88">
      <w:pPr>
        <w:pStyle w:val="FORMATTEXT"/>
        <w:ind w:firstLine="568"/>
        <w:jc w:val="both"/>
      </w:pPr>
      <w:r>
        <w:t xml:space="preserve"> </w:t>
      </w:r>
    </w:p>
    <w:p w:rsidR="00000000" w:rsidRDefault="00FC7F88">
      <w:pPr>
        <w:pStyle w:val="FORMATTEXT"/>
        <w:ind w:firstLine="568"/>
        <w:jc w:val="both"/>
      </w:pPr>
      <w:r>
        <w:t xml:space="preserve">9.29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w:t>
      </w:r>
      <w:r>
        <w:lastRenderedPageBreak/>
        <w:t>быть выполнены в соответствии с правилами</w:t>
      </w:r>
      <w:r>
        <w:t xml:space="preserve"> эксплуатации жилищного фонда, принятыми органами местного самоуправления.</w:t>
      </w:r>
    </w:p>
    <w:p w:rsidR="00000000" w:rsidRDefault="00FC7F88">
      <w:pPr>
        <w:pStyle w:val="FORMATTEXT"/>
        <w:ind w:firstLine="568"/>
        <w:jc w:val="both"/>
      </w:pPr>
      <w:r>
        <w:t xml:space="preserve"> </w:t>
      </w:r>
    </w:p>
    <w:p w:rsidR="00000000" w:rsidRDefault="00FC7F88">
      <w:pPr>
        <w:pStyle w:val="FORMATTEXT"/>
        <w:ind w:firstLine="568"/>
        <w:jc w:val="both"/>
      </w:pPr>
      <w:r>
        <w:t>9.30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w:t>
      </w:r>
      <w:r>
        <w:t>ой мусороудаления. Устройство мусоропровода обязательно в специализированных домах для инвалидов и для престарелых.</w:t>
      </w:r>
    </w:p>
    <w:p w:rsidR="00000000" w:rsidRDefault="00FC7F88">
      <w:pPr>
        <w:pStyle w:val="FORMATTEXT"/>
        <w:ind w:firstLine="568"/>
        <w:jc w:val="both"/>
      </w:pPr>
      <w:r>
        <w:t xml:space="preserve"> </w:t>
      </w:r>
    </w:p>
    <w:p w:rsidR="00000000" w:rsidRDefault="00FC7F88">
      <w:pPr>
        <w:pStyle w:val="FORMATTEXT"/>
        <w:ind w:firstLine="568"/>
        <w:jc w:val="both"/>
      </w:pPr>
      <w:r>
        <w:t xml:space="preserve">Мусоропровод должен быть оборудован устройством для периодической промывки, очистки, дезинфекции и автоматического пожаротушения ствола в </w:t>
      </w:r>
      <w:r>
        <w:t>соответствии с требованиями СанПиН 42-128-4690.</w:t>
      </w:r>
    </w:p>
    <w:p w:rsidR="00000000" w:rsidRDefault="00FC7F88">
      <w:pPr>
        <w:pStyle w:val="FORMATTEXT"/>
        <w:ind w:firstLine="568"/>
        <w:jc w:val="both"/>
      </w:pPr>
      <w:r>
        <w:t xml:space="preserve"> </w:t>
      </w:r>
    </w:p>
    <w:p w:rsidR="00000000" w:rsidRDefault="00FC7F88">
      <w:pPr>
        <w:pStyle w:val="FORMATTEXT"/>
        <w:ind w:firstLine="568"/>
        <w:jc w:val="both"/>
      </w:pPr>
      <w:r>
        <w:t>Ствол мусоропровода должен быть воздухонепроницаемым, звукоизолированным от строительных конструкций и не должен примыкать к жилым комнатам.</w:t>
      </w:r>
    </w:p>
    <w:p w:rsidR="00000000" w:rsidRDefault="00FC7F88">
      <w:pPr>
        <w:pStyle w:val="FORMATTEXT"/>
        <w:ind w:firstLine="568"/>
        <w:jc w:val="both"/>
      </w:pPr>
      <w:r>
        <w:t xml:space="preserve"> </w:t>
      </w:r>
    </w:p>
    <w:p w:rsidR="00000000" w:rsidRDefault="00FC7F88">
      <w:pPr>
        <w:pStyle w:val="FORMATTEXT"/>
        <w:ind w:firstLine="568"/>
        <w:jc w:val="both"/>
      </w:pPr>
      <w:r>
        <w:t>9.31 Этажи жилые (кроме блокированных зданий) и этажи с помещен</w:t>
      </w:r>
      <w:r>
        <w:t>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p>
    <w:p w:rsidR="00000000" w:rsidRDefault="00FC7F88">
      <w:pPr>
        <w:pStyle w:val="FORMATTEXT"/>
        <w:ind w:firstLine="568"/>
        <w:jc w:val="both"/>
      </w:pPr>
      <w:r>
        <w:t xml:space="preserve"> </w:t>
      </w:r>
    </w:p>
    <w:p w:rsidR="00000000" w:rsidRDefault="00FC7F88">
      <w:pPr>
        <w:pStyle w:val="FORMATTEXT"/>
        <w:ind w:firstLine="568"/>
        <w:jc w:val="both"/>
      </w:pPr>
      <w:r>
        <w:t>9.32 В многоквартирных жи</w:t>
      </w:r>
      <w:r>
        <w:t>лых домах в первом, цокольном или подвальном этажах следует предусматривать кладовую уборочного инвентаря, оборудованную раковиной.</w:t>
      </w:r>
    </w:p>
    <w:p w:rsidR="00000000" w:rsidRDefault="00FC7F88">
      <w:pPr>
        <w:pStyle w:val="FORMATTEXT"/>
        <w:ind w:firstLine="568"/>
        <w:jc w:val="both"/>
      </w:pPr>
      <w:r>
        <w:t xml:space="preserve"> </w:t>
      </w:r>
    </w:p>
    <w:p w:rsidR="00000000" w:rsidRDefault="00FC7F88">
      <w:pPr>
        <w:pStyle w:val="FORMATTEXT"/>
        <w:ind w:firstLine="568"/>
        <w:jc w:val="both"/>
      </w:pPr>
      <w:r>
        <w:t>9.33 При устройстве эксплуатируемой кровли в многоквартирном жилом здании (кроме блокированного) рекомендуется в целях защ</w:t>
      </w:r>
      <w:r>
        <w:t>иты от шума предусматривать технический чердак и при необходимости другие шумозащитные мероприятия.</w:t>
      </w:r>
    </w:p>
    <w:p w:rsidR="00000000" w:rsidRDefault="00FC7F88">
      <w:pPr>
        <w:pStyle w:val="FORMATTEXT"/>
        <w:ind w:firstLine="568"/>
        <w:jc w:val="both"/>
      </w:pPr>
      <w:r>
        <w:t xml:space="preserve"> </w:t>
      </w:r>
    </w:p>
    <w:p w:rsidR="00000000" w:rsidRDefault="00FC7F88">
      <w:pPr>
        <w:pStyle w:val="FORMATTEXT"/>
        <w:ind w:firstLine="568"/>
        <w:jc w:val="both"/>
      </w:pPr>
      <w:r>
        <w:t>9.34 Для снижения поступления радиации (радона) от грунта следует герметизировать перекрытие между подвальным или цокольным и первым этажом здания.</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w:t>
      </w:r>
      <w:r>
        <w:rPr>
          <w:b/>
          <w:bCs/>
          <w:color w:val="000001"/>
        </w:rPr>
        <w:t xml:space="preserve">   10 Долговечность и ремонтопригодность </w:t>
      </w:r>
    </w:p>
    <w:p w:rsidR="00000000" w:rsidRDefault="00FC7F88">
      <w:pPr>
        <w:pStyle w:val="FORMATTEXT"/>
        <w:ind w:firstLine="568"/>
        <w:jc w:val="both"/>
      </w:pPr>
      <w: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r>
        <w:t>.</w:t>
      </w:r>
    </w:p>
    <w:p w:rsidR="00000000" w:rsidRDefault="00FC7F88">
      <w:pPr>
        <w:pStyle w:val="FORMATTEXT"/>
        <w:ind w:firstLine="568"/>
        <w:jc w:val="both"/>
      </w:pPr>
      <w:r>
        <w:t xml:space="preserve"> </w:t>
      </w:r>
    </w:p>
    <w:p w:rsidR="00000000" w:rsidRDefault="00FC7F88">
      <w:pPr>
        <w:pStyle w:val="FORMATTEXT"/>
        <w:ind w:firstLine="568"/>
        <w:jc w:val="both"/>
      </w:pPr>
      <w:r>
        <w:t xml:space="preserve">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ГОСТ 27751 и сводов правил на строительные конструкции из </w:t>
      </w:r>
      <w:r>
        <w:t xml:space="preserve">соответствующих материалов. </w:t>
      </w:r>
    </w:p>
    <w:p w:rsidR="00000000" w:rsidRDefault="00FC7F88">
      <w:pPr>
        <w:pStyle w:val="FORMATTEXT"/>
        <w:ind w:firstLine="568"/>
        <w:jc w:val="both"/>
      </w:pPr>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w:t>
      </w:r>
      <w:r>
        <w:t>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000000" w:rsidRDefault="00FC7F88">
      <w:pPr>
        <w:pStyle w:val="FORMATTEXT"/>
        <w:ind w:firstLine="568"/>
        <w:jc w:val="both"/>
      </w:pPr>
      <w:r>
        <w:t xml:space="preserve"> </w:t>
      </w:r>
    </w:p>
    <w:p w:rsidR="00000000" w:rsidRDefault="00FC7F88">
      <w:pPr>
        <w:pStyle w:val="FORMATTEXT"/>
        <w:ind w:firstLine="568"/>
        <w:jc w:val="both"/>
      </w:pPr>
      <w:r>
        <w:t xml:space="preserve">При этом, материалы, конструкции и </w:t>
      </w:r>
      <w:r>
        <w:t>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000000" w:rsidRDefault="00FC7F88">
      <w:pPr>
        <w:pStyle w:val="FORMATTEXT"/>
        <w:ind w:firstLine="568"/>
        <w:jc w:val="both"/>
      </w:pPr>
      <w:r>
        <w:t xml:space="preserve"> </w:t>
      </w:r>
    </w:p>
    <w:p w:rsidR="00000000" w:rsidRDefault="00FC7F88">
      <w:pPr>
        <w:pStyle w:val="FORMATTEXT"/>
        <w:ind w:firstLine="568"/>
        <w:jc w:val="both"/>
      </w:pPr>
      <w:r>
        <w:t xml:space="preserve">10.4 Конструкции и детали должны быть выполнены из материалов, обладающих </w:t>
      </w:r>
      <w:r>
        <w:lastRenderedPageBreak/>
        <w:t xml:space="preserve">стойкостью к возможным воздействиям </w:t>
      </w:r>
      <w:r>
        <w:t>влаги, низких температур, агрессивной среды, биологических и других неблагоприятных факторов согласно СП 28.13330.</w:t>
      </w:r>
    </w:p>
    <w:p w:rsidR="00000000" w:rsidRDefault="00FC7F88">
      <w:pPr>
        <w:pStyle w:val="FORMATTEXT"/>
        <w:ind w:firstLine="568"/>
        <w:jc w:val="both"/>
      </w:pPr>
      <w:r>
        <w:t xml:space="preserve"> </w:t>
      </w:r>
    </w:p>
    <w:p w:rsidR="00000000" w:rsidRDefault="00FC7F88">
      <w:pPr>
        <w:pStyle w:val="FORMATTEXT"/>
        <w:ind w:firstLine="568"/>
        <w:jc w:val="both"/>
      </w:pPr>
      <w:r>
        <w:t>В необходимых случаях должны быть приняты соответствующие меры от проникновения дождевых, талых, грунтовых вод в толщу несущих и ограждающи</w:t>
      </w:r>
      <w:r>
        <w:t xml:space="preserve">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w:t>
      </w:r>
      <w:r>
        <w:t>необходимые защитные составы и покрытия в соответствии со сводами правил.</w:t>
      </w:r>
    </w:p>
    <w:p w:rsidR="00000000" w:rsidRDefault="00FC7F88">
      <w:pPr>
        <w:pStyle w:val="FORMATTEXT"/>
        <w:ind w:firstLine="568"/>
        <w:jc w:val="both"/>
      </w:pPr>
      <w:r>
        <w:t xml:space="preserve"> </w:t>
      </w:r>
    </w:p>
    <w:p w:rsidR="00000000" w:rsidRDefault="00FC7F88">
      <w:pPr>
        <w:pStyle w:val="FORMATTEXT"/>
        <w:ind w:firstLine="568"/>
        <w:jc w:val="both"/>
      </w:pPr>
      <w: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w:t>
      </w:r>
      <w:r>
        <w:t>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w:t>
      </w:r>
      <w:r>
        <w:t>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000000" w:rsidRDefault="00FC7F88">
      <w:pPr>
        <w:pStyle w:val="FORMATTEXT"/>
        <w:ind w:firstLine="568"/>
        <w:jc w:val="both"/>
      </w:pPr>
      <w:r>
        <w:t xml:space="preserve"> </w:t>
      </w:r>
    </w:p>
    <w:p w:rsidR="00000000" w:rsidRDefault="00FC7F88">
      <w:pPr>
        <w:pStyle w:val="FORMATTEXT"/>
        <w:ind w:firstLine="568"/>
        <w:jc w:val="both"/>
      </w:pPr>
      <w:r>
        <w:t>10.6 Должна быть обеспечена возможность доступа к оборудованию, арматуре и приборам инженерных си</w:t>
      </w:r>
      <w:r>
        <w:t>стем здания и их соединениям для осмотра, технического обслуживания, ремонта и замены.</w:t>
      </w:r>
    </w:p>
    <w:p w:rsidR="00000000" w:rsidRDefault="00FC7F88">
      <w:pPr>
        <w:pStyle w:val="FORMATTEXT"/>
        <w:ind w:firstLine="568"/>
        <w:jc w:val="both"/>
      </w:pPr>
      <w:r>
        <w:t xml:space="preserve"> </w:t>
      </w:r>
    </w:p>
    <w:p w:rsidR="00000000" w:rsidRDefault="00FC7F88">
      <w:pPr>
        <w:pStyle w:val="FORMATTEXT"/>
        <w:ind w:firstLine="568"/>
        <w:jc w:val="both"/>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w:t>
      </w:r>
      <w:r>
        <w:t>ях конструкций.</w:t>
      </w:r>
    </w:p>
    <w:p w:rsidR="00000000" w:rsidRDefault="00FC7F88">
      <w:pPr>
        <w:pStyle w:val="FORMATTEXT"/>
        <w:ind w:firstLine="568"/>
        <w:jc w:val="both"/>
      </w:pPr>
      <w:r>
        <w:t xml:space="preserve"> </w:t>
      </w:r>
    </w:p>
    <w:p w:rsidR="00000000" w:rsidRDefault="00FC7F88">
      <w:pPr>
        <w:pStyle w:val="FORMATTEXT"/>
        <w:ind w:firstLine="568"/>
        <w:jc w:val="both"/>
      </w:pPr>
      <w: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w:t>
      </w:r>
      <w:r>
        <w:t>няться с учетом необходимости компенсации возможных деформаций основания в соответствии с требованиями, установленными в сводах правил по различным инженерным сетям.</w:t>
      </w:r>
    </w:p>
    <w:p w:rsidR="00000000" w:rsidRDefault="00FC7F88">
      <w:pPr>
        <w:pStyle w:val="FORMATTEXT"/>
        <w:ind w:firstLine="568"/>
        <w:jc w:val="both"/>
      </w:pPr>
      <w:r>
        <w:t xml:space="preserve"> </w:t>
      </w:r>
    </w:p>
    <w:p w:rsidR="00000000" w:rsidRDefault="00FC7F88">
      <w:pPr>
        <w:pStyle w:val="HEADERTEXT"/>
        <w:rPr>
          <w:b/>
          <w:bCs/>
          <w:color w:val="000001"/>
        </w:rPr>
      </w:pPr>
    </w:p>
    <w:p w:rsidR="00000000" w:rsidRDefault="00FC7F88">
      <w:pPr>
        <w:pStyle w:val="HEADERTEXT"/>
        <w:jc w:val="both"/>
        <w:rPr>
          <w:b/>
          <w:bCs/>
          <w:color w:val="000001"/>
        </w:rPr>
      </w:pPr>
      <w:r>
        <w:rPr>
          <w:b/>
          <w:bCs/>
          <w:color w:val="000001"/>
        </w:rPr>
        <w:t xml:space="preserve">      11 Энергосбережение </w:t>
      </w:r>
    </w:p>
    <w:p w:rsidR="00000000" w:rsidRDefault="00FC7F88">
      <w:pPr>
        <w:pStyle w:val="FORMATTEXT"/>
        <w:ind w:firstLine="568"/>
        <w:jc w:val="both"/>
      </w:pPr>
      <w:r>
        <w:t>11.1 Здание в соответствии с требованиями Федерального закон</w:t>
      </w:r>
      <w:r>
        <w:t>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должно быть запроектировано и возведено таким образом, чтобы при выполнении устано</w:t>
      </w:r>
      <w:r>
        <w:t>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000000" w:rsidRDefault="00FC7F88">
      <w:pPr>
        <w:pStyle w:val="FORMATTEXT"/>
        <w:ind w:firstLine="568"/>
        <w:jc w:val="both"/>
      </w:pPr>
      <w:r>
        <w:t xml:space="preserve"> </w:t>
      </w:r>
    </w:p>
    <w:p w:rsidR="00000000" w:rsidRDefault="00FC7F88">
      <w:pPr>
        <w:pStyle w:val="FORMATTEXT"/>
        <w:ind w:firstLine="568"/>
        <w:jc w:val="both"/>
      </w:pPr>
      <w:r>
        <w:t xml:space="preserve">11.2 Соблюдение требований сводов правил по энергосбережению оценивают </w:t>
      </w:r>
      <w:r>
        <w:t>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000000" w:rsidRDefault="00FC7F88">
      <w:pPr>
        <w:pStyle w:val="FORMATTEXT"/>
        <w:ind w:firstLine="568"/>
        <w:jc w:val="both"/>
      </w:pPr>
      <w:r>
        <w:t xml:space="preserve"> </w:t>
      </w:r>
    </w:p>
    <w:p w:rsidR="00000000" w:rsidRDefault="00FC7F88">
      <w:pPr>
        <w:pStyle w:val="FORMATTEXT"/>
        <w:ind w:firstLine="568"/>
        <w:jc w:val="both"/>
      </w:pPr>
      <w:r>
        <w:t>11.3 При оценке энергоэффективности здания по теплотехнически</w:t>
      </w:r>
      <w:r>
        <w:t xml:space="preserve">м характеристикам его строительных конструкций и инженерных систем требования </w:t>
      </w:r>
      <w:r>
        <w:lastRenderedPageBreak/>
        <w:t>настоящего свода правил считаются выполненными при следующих условиях:</w:t>
      </w:r>
    </w:p>
    <w:p w:rsidR="00000000" w:rsidRDefault="00FC7F88">
      <w:pPr>
        <w:pStyle w:val="FORMATTEXT"/>
        <w:ind w:firstLine="568"/>
        <w:jc w:val="both"/>
      </w:pPr>
      <w:r>
        <w:t xml:space="preserve"> </w:t>
      </w:r>
    </w:p>
    <w:p w:rsidR="00000000" w:rsidRDefault="00FC7F88">
      <w:pPr>
        <w:pStyle w:val="FORMATTEXT"/>
        <w:ind w:firstLine="568"/>
        <w:jc w:val="both"/>
      </w:pPr>
      <w:r>
        <w:t>1) приведенное сопротивление теплопередаче и воздухопроницаемость ограждающих конструкций не ниже требуем</w:t>
      </w:r>
      <w:r>
        <w:t>ых по СП 50.13330;</w:t>
      </w:r>
    </w:p>
    <w:p w:rsidR="00000000" w:rsidRDefault="00FC7F88">
      <w:pPr>
        <w:pStyle w:val="FORMATTEXT"/>
        <w:ind w:firstLine="568"/>
        <w:jc w:val="both"/>
      </w:pPr>
      <w:r>
        <w:t xml:space="preserve"> </w:t>
      </w:r>
    </w:p>
    <w:p w:rsidR="00000000" w:rsidRDefault="00FC7F88">
      <w:pPr>
        <w:pStyle w:val="FORMATTEXT"/>
        <w:ind w:firstLine="568"/>
        <w:jc w:val="both"/>
      </w:pPr>
      <w:r>
        <w:t>2) системы отопления, вентиляции, кондиционирования воздуха и горячего водоснабжения имеют автоматическое или ручное регулирование;</w:t>
      </w:r>
    </w:p>
    <w:p w:rsidR="00000000" w:rsidRDefault="00FC7F88">
      <w:pPr>
        <w:pStyle w:val="FORMATTEXT"/>
        <w:ind w:firstLine="568"/>
        <w:jc w:val="both"/>
      </w:pPr>
      <w:r>
        <w:t xml:space="preserve"> </w:t>
      </w:r>
    </w:p>
    <w:p w:rsidR="00000000" w:rsidRDefault="00FC7F88">
      <w:pPr>
        <w:pStyle w:val="FORMATTEXT"/>
        <w:ind w:firstLine="568"/>
        <w:jc w:val="both"/>
      </w:pPr>
      <w:r>
        <w:t>3) инженерные системы здания оснащены приборами учета тепловой энергии, холодной и горячей воды, элек</w:t>
      </w:r>
      <w:r>
        <w:t>троэнергии и газа при централизованном снабжении.</w:t>
      </w:r>
    </w:p>
    <w:p w:rsidR="00000000" w:rsidRDefault="00FC7F88">
      <w:pPr>
        <w:pStyle w:val="FORMATTEXT"/>
        <w:ind w:firstLine="568"/>
        <w:jc w:val="both"/>
      </w:pPr>
      <w:r>
        <w:t xml:space="preserve"> </w:t>
      </w:r>
    </w:p>
    <w:p w:rsidR="00000000" w:rsidRDefault="00FC7F88">
      <w:pPr>
        <w:pStyle w:val="FORMATTEXT"/>
        <w:ind w:firstLine="568"/>
        <w:jc w:val="both"/>
      </w:pPr>
      <w:r>
        <w:t>11.4 При оценке энергоэффективности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w:t>
      </w:r>
      <w:r>
        <w:t>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000000" w:rsidRDefault="00FC7F88">
      <w:pPr>
        <w:pStyle w:val="FORMATTEXT"/>
        <w:ind w:firstLine="568"/>
        <w:jc w:val="both"/>
      </w:pPr>
      <w:r>
        <w:t xml:space="preserve"> </w:t>
      </w:r>
    </w:p>
    <w:p w:rsidR="00000000" w:rsidRDefault="00FC7F88">
      <w:pPr>
        <w:pStyle w:val="FORMATTEXT"/>
        <w:ind w:firstLine="568"/>
        <w:jc w:val="both"/>
      </w:pPr>
      <w:r>
        <w:t>11.5 В целях достижения оптимальны</w:t>
      </w:r>
      <w:r>
        <w:t>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000000" w:rsidRDefault="00FC7F88">
      <w:pPr>
        <w:pStyle w:val="FORMATTEXT"/>
        <w:ind w:firstLine="568"/>
        <w:jc w:val="both"/>
      </w:pPr>
      <w:r>
        <w:t xml:space="preserve"> </w:t>
      </w:r>
    </w:p>
    <w:p w:rsidR="00000000" w:rsidRDefault="00FC7F88">
      <w:pPr>
        <w:pStyle w:val="FORMATTEXT"/>
        <w:ind w:firstLine="568"/>
        <w:jc w:val="both"/>
      </w:pPr>
      <w:r>
        <w:t>наиболее компактные объемно-планировочные решения зданий; в том числе способствующие сокращению площади поверхност</w:t>
      </w:r>
      <w:r>
        <w:t>и наружных стен, увеличению ширины корпуса здания и др.;</w:t>
      </w:r>
    </w:p>
    <w:p w:rsidR="00000000" w:rsidRDefault="00FC7F88">
      <w:pPr>
        <w:pStyle w:val="FORMATTEXT"/>
        <w:ind w:firstLine="568"/>
        <w:jc w:val="both"/>
      </w:pPr>
      <w:r>
        <w:t xml:space="preserve"> </w:t>
      </w:r>
    </w:p>
    <w:p w:rsidR="00000000" w:rsidRDefault="00FC7F88">
      <w:pPr>
        <w:pStyle w:val="FORMATTEXT"/>
        <w:ind w:firstLine="568"/>
        <w:jc w:val="both"/>
      </w:pPr>
      <w:r>
        <w:t>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000000" w:rsidRDefault="00FC7F88">
      <w:pPr>
        <w:pStyle w:val="FORMATTEXT"/>
        <w:ind w:firstLine="568"/>
        <w:jc w:val="both"/>
      </w:pPr>
      <w:r>
        <w:t xml:space="preserve"> </w:t>
      </w:r>
    </w:p>
    <w:p w:rsidR="00000000" w:rsidRDefault="00FC7F88">
      <w:pPr>
        <w:pStyle w:val="FORMATTEXT"/>
        <w:ind w:firstLine="568"/>
        <w:jc w:val="both"/>
      </w:pPr>
      <w:r>
        <w:t>применение эффективного инженерного оборудования со</w:t>
      </w:r>
      <w:r>
        <w:t>ответствующего номенклатурного ряда с повышенным КПД;</w:t>
      </w:r>
    </w:p>
    <w:p w:rsidR="00000000" w:rsidRDefault="00FC7F88">
      <w:pPr>
        <w:pStyle w:val="FORMATTEXT"/>
        <w:ind w:firstLine="568"/>
        <w:jc w:val="both"/>
      </w:pPr>
      <w:r>
        <w:t xml:space="preserve"> </w:t>
      </w:r>
    </w:p>
    <w:p w:rsidR="00000000" w:rsidRDefault="00FC7F88">
      <w:pPr>
        <w:pStyle w:val="FORMATTEXT"/>
        <w:ind w:firstLine="568"/>
        <w:jc w:val="both"/>
      </w:pPr>
      <w:r>
        <w:t>утилизацию теплоты отходящего воздуха и сточных вод, использование возобновляемых источников энергии (солнечной, ветра и т.д.).</w:t>
      </w:r>
    </w:p>
    <w:p w:rsidR="00000000" w:rsidRDefault="00FC7F88">
      <w:pPr>
        <w:pStyle w:val="FORMATTEXT"/>
        <w:ind w:firstLine="568"/>
        <w:jc w:val="both"/>
      </w:pPr>
      <w:r>
        <w:t xml:space="preserve"> </w:t>
      </w:r>
    </w:p>
    <w:p w:rsidR="00000000" w:rsidRDefault="00FC7F88">
      <w:pPr>
        <w:pStyle w:val="FORMATTEXT"/>
        <w:ind w:firstLine="568"/>
        <w:jc w:val="both"/>
      </w:pPr>
      <w:r>
        <w:t>Если в результате проведения указанных мероприятий условия 11.4 обеспе</w:t>
      </w:r>
      <w:r>
        <w:t>чиваются при меньших значениях сопротивления теплопередаче ограждающих конструкций, чем требуется по СП 50.13330, то показатели сопротивления теплопередаче стен допускается снижать по сравнению с установленными нормами.</w:t>
      </w:r>
    </w:p>
    <w:p w:rsidR="00000000" w:rsidRDefault="00FC7F88">
      <w:pPr>
        <w:pStyle w:val="FORMATTEXT"/>
        <w:ind w:firstLine="568"/>
        <w:jc w:val="both"/>
      </w:pPr>
      <w:r>
        <w:t xml:space="preserve"> </w:t>
      </w:r>
    </w:p>
    <w:p w:rsidR="00000000" w:rsidRDefault="00FC7F88">
      <w:pPr>
        <w:pStyle w:val="FORMATTEXT"/>
        <w:ind w:firstLine="568"/>
        <w:jc w:val="both"/>
      </w:pPr>
      <w:r>
        <w:t>Теплотехнические характеристики зд</w:t>
      </w:r>
      <w:r>
        <w:t>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000000" w:rsidRDefault="00FC7F88">
      <w:pPr>
        <w:pStyle w:val="FORMATTEXT"/>
        <w:ind w:firstLine="568"/>
        <w:jc w:val="both"/>
      </w:pPr>
      <w:r>
        <w:t xml:space="preserve"> </w:t>
      </w:r>
    </w:p>
    <w:p w:rsidR="00000000" w:rsidRDefault="00FC7F88">
      <w:pPr>
        <w:pStyle w:val="FORMATTEXT"/>
        <w:ind w:firstLine="568"/>
        <w:jc w:val="both"/>
      </w:pPr>
      <w:r>
        <w:t>11.6 С целью контроля энергоэффективности здания по нормативным показате</w:t>
      </w:r>
      <w:r>
        <w:t>лям проектная документация должна содержать раздел "Мероприятия по обеспечению соблюдения требований энергоэффективности и требований оснащенности зданий, строений и сооружений приборами учета используемых энергетических ресурсов". Этот раздел должен содер</w:t>
      </w:r>
      <w:r>
        <w:t>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w:t>
      </w:r>
      <w:r>
        <w:t xml:space="preserve">ым здание должно </w:t>
      </w:r>
      <w:r>
        <w:lastRenderedPageBreak/>
        <w:t>соответствовать при вводе в эксплуатацию.</w:t>
      </w:r>
    </w:p>
    <w:p w:rsidR="00000000" w:rsidRDefault="00FC7F88">
      <w:pPr>
        <w:pStyle w:val="FORMATTEXT"/>
        <w:ind w:firstLine="568"/>
        <w:jc w:val="both"/>
      </w:pPr>
      <w:r>
        <w:t xml:space="preserve"> </w:t>
      </w:r>
    </w:p>
    <w:p w:rsidR="00000000" w:rsidRDefault="00FC7F88">
      <w:pPr>
        <w:pStyle w:val="FORMATTEXT"/>
        <w:jc w:val="center"/>
      </w:pPr>
      <w:r>
        <w:t>Приложение А</w:t>
      </w:r>
    </w:p>
    <w:p w:rsidR="00000000" w:rsidRDefault="00FC7F88">
      <w:pPr>
        <w:pStyle w:val="FORMATTEXT"/>
        <w:jc w:val="center"/>
      </w:pPr>
      <w:r>
        <w:t xml:space="preserve"> (обязательное)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Нормативные документы </w:t>
      </w:r>
    </w:p>
    <w:p w:rsidR="00000000" w:rsidRDefault="00FC7F88">
      <w:pPr>
        <w:pStyle w:val="FORMATTEXT"/>
        <w:ind w:firstLine="568"/>
        <w:jc w:val="both"/>
      </w:pPr>
      <w:r>
        <w:t>В настоящем документе использованы ссылки на следующие нормативные документы:</w:t>
      </w:r>
    </w:p>
    <w:p w:rsidR="00000000" w:rsidRDefault="00FC7F88">
      <w:pPr>
        <w:pStyle w:val="FORMATTEXT"/>
        <w:ind w:firstLine="568"/>
        <w:jc w:val="both"/>
      </w:pPr>
      <w:r>
        <w:t xml:space="preserve"> </w:t>
      </w:r>
    </w:p>
    <w:p w:rsidR="00000000" w:rsidRDefault="00FC7F88">
      <w:pPr>
        <w:pStyle w:val="FORMATTEXT"/>
        <w:ind w:firstLine="568"/>
        <w:jc w:val="both"/>
      </w:pPr>
      <w:r>
        <w:t>Градостроительный кодекс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Жилищный код</w:t>
      </w:r>
      <w:r>
        <w:t>екс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Федеральный закон от 30 декабря 2002 г. N 184-ФЗ "О техническом регулировании"</w:t>
      </w:r>
    </w:p>
    <w:p w:rsidR="00000000" w:rsidRDefault="00FC7F88">
      <w:pPr>
        <w:pStyle w:val="FORMATTEXT"/>
        <w:ind w:firstLine="568"/>
        <w:jc w:val="both"/>
      </w:pPr>
      <w:r>
        <w:t xml:space="preserve"> </w:t>
      </w:r>
    </w:p>
    <w:p w:rsidR="00000000" w:rsidRDefault="00FC7F88">
      <w:pPr>
        <w:pStyle w:val="FORMATTEXT"/>
        <w:ind w:firstLine="568"/>
        <w:jc w:val="both"/>
      </w:pPr>
      <w:r>
        <w:t>Федеральный закон от 23 ноября 2009 г. N 261-ФЗ "Об энергосбережении и о повышении энергетической эффективности и о внесении изменений в отдельные з</w:t>
      </w:r>
      <w:r>
        <w:t>аконодательные акты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Федеральный закон от 22 июля 2008 г. N 123-ФЗ "Технический регламент о требованиях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Федеральный закон от 30 декабря 2009 г. N 384-ФЗ "Технический регламент о безопасности зданий и сооружен</w:t>
      </w:r>
      <w:r>
        <w:t>ий"</w:t>
      </w:r>
    </w:p>
    <w:p w:rsidR="00000000" w:rsidRDefault="00FC7F88">
      <w:pPr>
        <w:pStyle w:val="FORMATTEXT"/>
        <w:ind w:firstLine="568"/>
        <w:jc w:val="both"/>
      </w:pPr>
      <w:r>
        <w:t xml:space="preserve"> </w:t>
      </w:r>
    </w:p>
    <w:p w:rsidR="00000000" w:rsidRDefault="00FC7F88">
      <w:pPr>
        <w:pStyle w:val="FORMATTEXT"/>
        <w:ind w:firstLine="568"/>
        <w:jc w:val="both"/>
      </w:pPr>
      <w:r>
        <w:t>СП 20.13330.2011 "СНиП 2.01.07-85* Нагрузки и воздействия"</w:t>
      </w:r>
    </w:p>
    <w:p w:rsidR="00000000" w:rsidRDefault="00FC7F88">
      <w:pPr>
        <w:pStyle w:val="FORMATTEXT"/>
        <w:ind w:firstLine="568"/>
        <w:jc w:val="both"/>
      </w:pPr>
      <w:r>
        <w:t xml:space="preserve"> </w:t>
      </w:r>
    </w:p>
    <w:p w:rsidR="00000000" w:rsidRDefault="00FC7F88">
      <w:pPr>
        <w:pStyle w:val="FORMATTEXT"/>
        <w:ind w:firstLine="568"/>
        <w:jc w:val="both"/>
      </w:pPr>
      <w:r>
        <w:t>СП 22.13330.2011 "СНиП 2.02.01-83* Основания зданий и сооружений"</w:t>
      </w:r>
    </w:p>
    <w:p w:rsidR="00000000" w:rsidRDefault="00FC7F88">
      <w:pPr>
        <w:pStyle w:val="FORMATTEXT"/>
        <w:ind w:firstLine="568"/>
        <w:jc w:val="both"/>
      </w:pPr>
      <w:r>
        <w:t xml:space="preserve"> </w:t>
      </w:r>
    </w:p>
    <w:p w:rsidR="00000000" w:rsidRDefault="00FC7F88">
      <w:pPr>
        <w:pStyle w:val="FORMATTEXT"/>
        <w:ind w:firstLine="568"/>
        <w:jc w:val="both"/>
      </w:pPr>
      <w:r>
        <w:t>СП 24.13330.2011 "СНиП 2.02.03-85 Свайные фундаменты"</w:t>
      </w:r>
    </w:p>
    <w:p w:rsidR="00000000" w:rsidRDefault="00FC7F88">
      <w:pPr>
        <w:pStyle w:val="FORMATTEXT"/>
        <w:ind w:firstLine="568"/>
        <w:jc w:val="both"/>
      </w:pPr>
      <w:r>
        <w:t xml:space="preserve"> </w:t>
      </w:r>
    </w:p>
    <w:p w:rsidR="00000000" w:rsidRDefault="00FC7F88">
      <w:pPr>
        <w:pStyle w:val="FORMATTEXT"/>
        <w:ind w:firstLine="568"/>
        <w:jc w:val="both"/>
      </w:pPr>
      <w:r>
        <w:t>СП 25.13330.2010</w:t>
      </w:r>
      <w:r w:rsidR="0019253B">
        <w:rPr>
          <w:noProof/>
          <w:position w:val="-8"/>
        </w:rPr>
        <w:drawing>
          <wp:inline distT="0" distB="0" distL="0" distR="0">
            <wp:extent cx="102235" cy="2120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2.02.0</w:t>
      </w:r>
      <w:r>
        <w:t xml:space="preserve">4-88 Основания и фундаменты на вечномерзлых грунтах" </w:t>
      </w:r>
    </w:p>
    <w:p w:rsidR="00000000" w:rsidRDefault="00FC7F88">
      <w:pPr>
        <w:pStyle w:val="FORMATTEXT"/>
        <w:jc w:val="both"/>
      </w:pPr>
      <w:r>
        <w:t xml:space="preserve">_______________ </w:t>
      </w:r>
    </w:p>
    <w:p w:rsidR="00000000" w:rsidRDefault="0019253B">
      <w:pPr>
        <w:pStyle w:val="FORMATTEXT"/>
        <w:ind w:firstLine="568"/>
        <w:jc w:val="both"/>
      </w:pPr>
      <w:r>
        <w:rPr>
          <w:noProof/>
          <w:position w:val="-8"/>
        </w:rPr>
        <w:drawing>
          <wp:inline distT="0" distB="0" distL="0" distR="0">
            <wp:extent cx="102235" cy="21209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На территории Российской Федерации действует СП 25.13330.2012.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СП 28.13330.2010</w:t>
      </w:r>
      <w:r w:rsidR="0019253B">
        <w:rPr>
          <w:noProof/>
          <w:position w:val="-8"/>
        </w:rPr>
        <w:drawing>
          <wp:inline distT="0" distB="0" distL="0" distR="0">
            <wp:extent cx="102235" cy="21209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2.03.11-85 Защита строительных конструкций от </w:t>
      </w:r>
      <w:r>
        <w:t xml:space="preserve">коррозии" </w:t>
      </w:r>
    </w:p>
    <w:p w:rsidR="00000000" w:rsidRDefault="00FC7F88">
      <w:pPr>
        <w:pStyle w:val="FORMATTEXT"/>
        <w:jc w:val="both"/>
      </w:pPr>
      <w:r>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На территории Российской Федерации действует СП 28.13330.2012.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СП 30.13330.2010</w:t>
      </w:r>
      <w:r w:rsidR="0019253B">
        <w:rPr>
          <w:noProof/>
          <w:position w:val="-8"/>
        </w:rPr>
        <w:drawing>
          <wp:inline distT="0" distB="0" distL="0" distR="0">
            <wp:extent cx="102235" cy="2120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2.04.01-85 Внутр</w:t>
      </w:r>
      <w:r>
        <w:t xml:space="preserve">енний водопровод и канализация зданий" </w:t>
      </w:r>
    </w:p>
    <w:p w:rsidR="00000000" w:rsidRDefault="00FC7F88">
      <w:pPr>
        <w:pStyle w:val="FORMATTEXT"/>
        <w:jc w:val="both"/>
      </w:pPr>
      <w:r>
        <w:t xml:space="preserve"> _________________ </w:t>
      </w:r>
    </w:p>
    <w:p w:rsidR="00000000" w:rsidRDefault="0019253B">
      <w:pPr>
        <w:pStyle w:val="FORMATTEXT"/>
        <w:ind w:firstLine="568"/>
        <w:jc w:val="both"/>
      </w:pPr>
      <w:r>
        <w:rPr>
          <w:noProof/>
          <w:position w:val="-8"/>
        </w:rPr>
        <w:drawing>
          <wp:inline distT="0" distB="0" distL="0" distR="0">
            <wp:extent cx="102235" cy="21209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На территории Российской Федерации действует СП 30.13330.2012.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СП 31.13330.2010</w:t>
      </w:r>
      <w:r w:rsidR="0019253B">
        <w:rPr>
          <w:noProof/>
          <w:position w:val="-8"/>
        </w:rPr>
        <w:drawing>
          <wp:inline distT="0" distB="0" distL="0" distR="0">
            <wp:extent cx="102235" cy="2120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2.04.02-84* Водоснабжение. Наружные сети и сооружения" </w:t>
      </w:r>
    </w:p>
    <w:p w:rsidR="00000000" w:rsidRDefault="00FC7F88">
      <w:pPr>
        <w:pStyle w:val="FORMATTEXT"/>
        <w:jc w:val="both"/>
      </w:pPr>
      <w:r>
        <w:lastRenderedPageBreak/>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На территории Российской Федерации действует СП 31.13330.2012. - Примечание изготовителя базы данных.     </w:t>
      </w:r>
    </w:p>
    <w:p w:rsidR="00000000" w:rsidRDefault="00FC7F88">
      <w:pPr>
        <w:pStyle w:val="FORMATTEXT"/>
        <w:ind w:firstLine="568"/>
        <w:jc w:val="both"/>
      </w:pPr>
      <w:r>
        <w:t xml:space="preserve"> </w:t>
      </w:r>
    </w:p>
    <w:p w:rsidR="00000000" w:rsidRDefault="00FC7F88">
      <w:pPr>
        <w:pStyle w:val="FORMATTEXT"/>
        <w:ind w:firstLine="568"/>
        <w:jc w:val="both"/>
      </w:pPr>
      <w:r>
        <w:t>СП 42.13330.2011 "СНиП 2</w:t>
      </w:r>
      <w:r>
        <w:t>.07.01-89* Градостроительство. Планировка и застройка городских и сельских поселений"</w:t>
      </w:r>
    </w:p>
    <w:p w:rsidR="00000000" w:rsidRDefault="00FC7F88">
      <w:pPr>
        <w:pStyle w:val="FORMATTEXT"/>
        <w:ind w:firstLine="568"/>
        <w:jc w:val="both"/>
      </w:pPr>
      <w:r>
        <w:t xml:space="preserve"> </w:t>
      </w:r>
    </w:p>
    <w:p w:rsidR="00000000" w:rsidRDefault="00FC7F88">
      <w:pPr>
        <w:pStyle w:val="FORMATTEXT"/>
        <w:ind w:firstLine="568"/>
        <w:jc w:val="both"/>
      </w:pPr>
      <w:r>
        <w:t>СНиП 3.05.06-85 Электротехнические устройства</w:t>
      </w:r>
    </w:p>
    <w:p w:rsidR="00000000" w:rsidRDefault="00FC7F88">
      <w:pPr>
        <w:pStyle w:val="FORMATTEXT"/>
        <w:ind w:firstLine="568"/>
        <w:jc w:val="both"/>
      </w:pPr>
      <w:r>
        <w:t xml:space="preserve"> </w:t>
      </w:r>
    </w:p>
    <w:p w:rsidR="00000000" w:rsidRDefault="00FC7F88">
      <w:pPr>
        <w:pStyle w:val="FORMATTEXT"/>
        <w:ind w:firstLine="568"/>
        <w:jc w:val="both"/>
      </w:pPr>
      <w:r>
        <w:t>СП 50.13330.2010</w:t>
      </w:r>
      <w:r w:rsidR="0019253B">
        <w:rPr>
          <w:noProof/>
          <w:position w:val="-8"/>
        </w:rPr>
        <w:drawing>
          <wp:inline distT="0" distB="0" distL="0" distR="0">
            <wp:extent cx="102235" cy="2120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23-02-2003 Тепловая защита зданий" </w:t>
      </w:r>
    </w:p>
    <w:p w:rsidR="00000000" w:rsidRDefault="00FC7F88">
      <w:pPr>
        <w:pStyle w:val="FORMATTEXT"/>
        <w:jc w:val="both"/>
      </w:pPr>
      <w:r>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 xml:space="preserve">На территории Российской Федерации действует СП 50.13330.2012.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СП 51.13330.2011 "СНиП 23-03-2003 Защита от шума"</w:t>
      </w:r>
    </w:p>
    <w:p w:rsidR="00000000" w:rsidRDefault="00FC7F88">
      <w:pPr>
        <w:pStyle w:val="FORMATTEXT"/>
        <w:ind w:firstLine="568"/>
        <w:jc w:val="both"/>
      </w:pPr>
      <w:r>
        <w:t xml:space="preserve"> </w:t>
      </w:r>
    </w:p>
    <w:p w:rsidR="00000000" w:rsidRDefault="00FC7F88">
      <w:pPr>
        <w:pStyle w:val="FORMATTEXT"/>
        <w:ind w:firstLine="568"/>
        <w:jc w:val="both"/>
      </w:pPr>
      <w:r>
        <w:t>СП 52.13330.2011 "СНиП 23-05-95 Естественное и искусств</w:t>
      </w:r>
      <w:r>
        <w:t>енное освещение"</w:t>
      </w:r>
    </w:p>
    <w:p w:rsidR="00000000" w:rsidRDefault="00FC7F88">
      <w:pPr>
        <w:pStyle w:val="FORMATTEXT"/>
        <w:ind w:firstLine="568"/>
        <w:jc w:val="both"/>
      </w:pPr>
      <w:r>
        <w:t xml:space="preserve"> </w:t>
      </w:r>
    </w:p>
    <w:p w:rsidR="00000000" w:rsidRDefault="00FC7F88">
      <w:pPr>
        <w:pStyle w:val="FORMATTEXT"/>
        <w:ind w:firstLine="568"/>
        <w:jc w:val="both"/>
      </w:pPr>
      <w:r>
        <w:t>СП 55.13330.2011 "СНиП 31-02-2001 Дома жилые одноквартирные"</w:t>
      </w:r>
    </w:p>
    <w:p w:rsidR="00000000" w:rsidRDefault="00FC7F88">
      <w:pPr>
        <w:pStyle w:val="FORMATTEXT"/>
        <w:ind w:firstLine="568"/>
        <w:jc w:val="both"/>
      </w:pPr>
      <w:r>
        <w:t xml:space="preserve"> </w:t>
      </w:r>
    </w:p>
    <w:p w:rsidR="00000000" w:rsidRDefault="00FC7F88">
      <w:pPr>
        <w:pStyle w:val="FORMATTEXT"/>
        <w:ind w:firstLine="568"/>
        <w:jc w:val="both"/>
      </w:pPr>
      <w:r>
        <w:t>СНиП 31-06-2009 Общественные здания и сооружения</w:t>
      </w:r>
    </w:p>
    <w:p w:rsidR="00000000" w:rsidRDefault="00FC7F88">
      <w:pPr>
        <w:pStyle w:val="FORMATTEXT"/>
        <w:ind w:firstLine="568"/>
        <w:jc w:val="both"/>
      </w:pPr>
      <w:r>
        <w:t xml:space="preserve"> </w:t>
      </w:r>
    </w:p>
    <w:p w:rsidR="00000000" w:rsidRDefault="00FC7F88">
      <w:pPr>
        <w:pStyle w:val="FORMATTEXT"/>
        <w:ind w:firstLine="568"/>
        <w:jc w:val="both"/>
      </w:pPr>
      <w:r>
        <w:t>СП 59.13330.2010</w:t>
      </w:r>
      <w:r w:rsidR="0019253B">
        <w:rPr>
          <w:noProof/>
          <w:position w:val="-8"/>
        </w:rPr>
        <w:drawing>
          <wp:inline distT="0" distB="0" distL="0" distR="0">
            <wp:extent cx="102235" cy="21209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35-01-2001 Доступность зданий и сооружений для маломобильных групп населения </w:t>
      </w:r>
    </w:p>
    <w:p w:rsidR="00000000" w:rsidRDefault="00FC7F88">
      <w:pPr>
        <w:pStyle w:val="FORMATTEXT"/>
        <w:jc w:val="both"/>
      </w:pPr>
      <w:r>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На территории Российской Федерации действует СП 59.13330.2012. - Примечание изготов</w:t>
      </w:r>
      <w:r w:rsidR="00FC7F88">
        <w:t xml:space="preserve">ителя базы данных.      </w:t>
      </w:r>
    </w:p>
    <w:p w:rsidR="00000000" w:rsidRDefault="00FC7F88">
      <w:pPr>
        <w:pStyle w:val="FORMATTEXT"/>
        <w:jc w:val="both"/>
      </w:pPr>
      <w:r>
        <w:t xml:space="preserve">                     </w:t>
      </w:r>
    </w:p>
    <w:p w:rsidR="00000000" w:rsidRDefault="00FC7F88">
      <w:pPr>
        <w:pStyle w:val="FORMATTEXT"/>
        <w:ind w:firstLine="568"/>
        <w:jc w:val="both"/>
      </w:pPr>
      <w:r>
        <w:t>СП 60.13330.2010</w:t>
      </w:r>
      <w:r w:rsidR="0019253B">
        <w:rPr>
          <w:noProof/>
          <w:position w:val="-8"/>
        </w:rPr>
        <w:drawing>
          <wp:inline distT="0" distB="0" distL="0" distR="0">
            <wp:extent cx="102235" cy="21209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"СНиП 41-01-2003 Отопление, вентиляция и кондиционирование" </w:t>
      </w:r>
    </w:p>
    <w:p w:rsidR="00000000" w:rsidRDefault="00FC7F88">
      <w:pPr>
        <w:pStyle w:val="FORMATTEXT"/>
        <w:jc w:val="both"/>
      </w:pPr>
      <w:r>
        <w:t xml:space="preserve">________________ </w:t>
      </w:r>
    </w:p>
    <w:p w:rsidR="00000000" w:rsidRDefault="0019253B">
      <w:pPr>
        <w:pStyle w:val="FORMATTEXT"/>
        <w:ind w:firstLine="568"/>
        <w:jc w:val="both"/>
      </w:pPr>
      <w:r>
        <w:rPr>
          <w:noProof/>
          <w:position w:val="-8"/>
        </w:rPr>
        <w:drawing>
          <wp:inline distT="0" distB="0" distL="0" distR="0">
            <wp:extent cx="102235" cy="21209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rsidR="00FC7F88">
        <w:t>На территории Российской Федерации действ</w:t>
      </w:r>
      <w:r w:rsidR="00FC7F88">
        <w:t xml:space="preserve">ует СП 60.13330.2012. - Примечание изготовителя базы данных.    </w:t>
      </w:r>
    </w:p>
    <w:p w:rsidR="00000000" w:rsidRDefault="00FC7F88">
      <w:pPr>
        <w:pStyle w:val="FORMATTEXT"/>
        <w:jc w:val="both"/>
      </w:pPr>
      <w:r>
        <w:t xml:space="preserve">            </w:t>
      </w:r>
    </w:p>
    <w:p w:rsidR="00000000" w:rsidRDefault="00FC7F88">
      <w:pPr>
        <w:pStyle w:val="FORMATTEXT"/>
        <w:ind w:firstLine="568"/>
        <w:jc w:val="both"/>
      </w:pPr>
      <w:r>
        <w:t>СП 62.13330.2011 "СНиП 42-01-2002 Газораспределительные системы"</w:t>
      </w:r>
    </w:p>
    <w:p w:rsidR="00000000" w:rsidRDefault="00FC7F88">
      <w:pPr>
        <w:pStyle w:val="FORMATTEXT"/>
        <w:ind w:firstLine="568"/>
        <w:jc w:val="both"/>
      </w:pPr>
      <w:r>
        <w:t xml:space="preserve"> </w:t>
      </w:r>
    </w:p>
    <w:p w:rsidR="00000000" w:rsidRDefault="00FC7F88">
      <w:pPr>
        <w:pStyle w:val="FORMATTEXT"/>
        <w:ind w:firstLine="568"/>
        <w:jc w:val="both"/>
      </w:pPr>
      <w:r>
        <w:t>СП 14.13330.2011 "СНиП II-7-81* Строительство в сейсмических районах"</w:t>
      </w:r>
    </w:p>
    <w:p w:rsidR="00000000" w:rsidRDefault="00FC7F88">
      <w:pPr>
        <w:pStyle w:val="FORMATTEXT"/>
        <w:ind w:firstLine="568"/>
        <w:jc w:val="both"/>
      </w:pPr>
      <w:r>
        <w:t xml:space="preserve"> </w:t>
      </w:r>
    </w:p>
    <w:p w:rsidR="00000000" w:rsidRDefault="00FC7F88">
      <w:pPr>
        <w:pStyle w:val="FORMATTEXT"/>
        <w:ind w:firstLine="568"/>
        <w:jc w:val="both"/>
      </w:pPr>
      <w:r>
        <w:t>СНиП II-11-77* Защитные сооружения граж</w:t>
      </w:r>
      <w:r>
        <w:t>данской обороны</w:t>
      </w:r>
    </w:p>
    <w:p w:rsidR="00000000" w:rsidRDefault="00FC7F88">
      <w:pPr>
        <w:pStyle w:val="FORMATTEXT"/>
        <w:ind w:firstLine="568"/>
        <w:jc w:val="both"/>
      </w:pPr>
      <w:r>
        <w:t xml:space="preserve"> </w:t>
      </w:r>
    </w:p>
    <w:p w:rsidR="00000000" w:rsidRDefault="00FC7F88">
      <w:pPr>
        <w:pStyle w:val="FORMATTEXT"/>
        <w:ind w:firstLine="568"/>
        <w:jc w:val="both"/>
      </w:pPr>
      <w:r>
        <w:t>СП 17.13330.2011 "СНиП II-26-76 Кровли"</w:t>
      </w:r>
    </w:p>
    <w:p w:rsidR="00000000" w:rsidRDefault="00FC7F88">
      <w:pPr>
        <w:pStyle w:val="FORMATTEXT"/>
        <w:ind w:firstLine="568"/>
        <w:jc w:val="both"/>
      </w:pPr>
      <w:r>
        <w:t xml:space="preserve"> </w:t>
      </w:r>
    </w:p>
    <w:p w:rsidR="00000000" w:rsidRDefault="00FC7F88">
      <w:pPr>
        <w:pStyle w:val="FORMATTEXT"/>
        <w:ind w:firstLine="568"/>
        <w:jc w:val="both"/>
      </w:pPr>
      <w:r>
        <w:t>ГОСТ 25772-83 Ограждения лестниц, балконов и крыш стальные. Общие технические условия</w:t>
      </w:r>
    </w:p>
    <w:p w:rsidR="00000000" w:rsidRDefault="00FC7F88">
      <w:pPr>
        <w:pStyle w:val="FORMATTEXT"/>
        <w:ind w:firstLine="568"/>
        <w:jc w:val="both"/>
      </w:pPr>
      <w:r>
        <w:t xml:space="preserve"> </w:t>
      </w:r>
    </w:p>
    <w:p w:rsidR="00000000" w:rsidRDefault="00FC7F88">
      <w:pPr>
        <w:pStyle w:val="FORMATTEXT"/>
        <w:ind w:firstLine="568"/>
        <w:jc w:val="both"/>
      </w:pPr>
      <w:r>
        <w:t>ГОСТ 27751-88 Надежность строительных конструкций и оснований. Основные положения по расчету</w:t>
      </w:r>
    </w:p>
    <w:p w:rsidR="00000000" w:rsidRDefault="00FC7F88">
      <w:pPr>
        <w:pStyle w:val="FORMATTEXT"/>
        <w:ind w:firstLine="568"/>
        <w:jc w:val="both"/>
      </w:pPr>
      <w:r>
        <w:t xml:space="preserve"> </w:t>
      </w:r>
    </w:p>
    <w:p w:rsidR="00000000" w:rsidRDefault="00FC7F88">
      <w:pPr>
        <w:pStyle w:val="FORMATTEXT"/>
        <w:ind w:firstLine="568"/>
        <w:jc w:val="both"/>
      </w:pPr>
      <w:r>
        <w:t>ГОСТ 30494-96</w:t>
      </w:r>
      <w:r>
        <w:t xml:space="preserve"> Здания жилые и общественные. Параметры микроклимата в помещениях</w:t>
      </w:r>
    </w:p>
    <w:p w:rsidR="00000000" w:rsidRDefault="00FC7F88">
      <w:pPr>
        <w:pStyle w:val="FORMATTEXT"/>
        <w:ind w:firstLine="568"/>
        <w:jc w:val="both"/>
      </w:pPr>
      <w:r>
        <w:t xml:space="preserve"> </w:t>
      </w:r>
    </w:p>
    <w:p w:rsidR="00000000" w:rsidRDefault="00FC7F88">
      <w:pPr>
        <w:pStyle w:val="FORMATTEXT"/>
        <w:ind w:firstLine="568"/>
        <w:jc w:val="both"/>
      </w:pPr>
      <w:r>
        <w:lastRenderedPageBreak/>
        <w:t>ГОСТ Р 51630-2000 Платформы подъемные с вертикальным и наклонным перемещением для инвалидов. Технические требования доступности</w:t>
      </w:r>
    </w:p>
    <w:p w:rsidR="00000000" w:rsidRDefault="00FC7F88">
      <w:pPr>
        <w:pStyle w:val="FORMATTEXT"/>
        <w:ind w:firstLine="568"/>
        <w:jc w:val="both"/>
      </w:pPr>
      <w:r>
        <w:t xml:space="preserve"> </w:t>
      </w:r>
    </w:p>
    <w:p w:rsidR="00000000" w:rsidRDefault="00FC7F88">
      <w:pPr>
        <w:pStyle w:val="FORMATTEXT"/>
        <w:ind w:firstLine="568"/>
        <w:jc w:val="both"/>
      </w:pPr>
      <w:r>
        <w:t>ГОСТ Р 51631-2008 Лифты пассажирские. Технические требован</w:t>
      </w:r>
      <w:r>
        <w:t>ия доступности, включая доступность для инвалидов и других маломобильных групп населения</w:t>
      </w:r>
    </w:p>
    <w:p w:rsidR="00000000" w:rsidRDefault="00FC7F88">
      <w:pPr>
        <w:pStyle w:val="FORMATTEXT"/>
        <w:ind w:firstLine="568"/>
        <w:jc w:val="both"/>
      </w:pPr>
      <w:r>
        <w:t xml:space="preserve"> </w:t>
      </w:r>
    </w:p>
    <w:p w:rsidR="00000000" w:rsidRDefault="00FC7F88">
      <w:pPr>
        <w:pStyle w:val="FORMATTEXT"/>
        <w:ind w:firstLine="568"/>
        <w:jc w:val="both"/>
      </w:pPr>
      <w:r>
        <w:t>ГОСТ Р 53296-2009 Установка лифтов для пожарных в зданиях и сооружениях. Требования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СП 1.13130.2009 Системы противопожарной защиты. Эвакуацио</w:t>
      </w:r>
      <w:r>
        <w:t>нные пути и выходы</w:t>
      </w:r>
    </w:p>
    <w:p w:rsidR="00000000" w:rsidRDefault="00FC7F88">
      <w:pPr>
        <w:pStyle w:val="FORMATTEXT"/>
        <w:ind w:firstLine="568"/>
        <w:jc w:val="both"/>
      </w:pPr>
      <w:r>
        <w:t xml:space="preserve"> </w:t>
      </w:r>
    </w:p>
    <w:p w:rsidR="00000000" w:rsidRDefault="00FC7F88">
      <w:pPr>
        <w:pStyle w:val="FORMATTEXT"/>
        <w:ind w:firstLine="568"/>
        <w:jc w:val="both"/>
      </w:pPr>
      <w:r>
        <w:t>СП 2.13130.2009 Системы противопожарной защиты. Обеспечение огнестойкости объектов защиты</w:t>
      </w:r>
    </w:p>
    <w:p w:rsidR="00000000" w:rsidRDefault="00FC7F88">
      <w:pPr>
        <w:pStyle w:val="FORMATTEXT"/>
        <w:ind w:firstLine="568"/>
        <w:jc w:val="both"/>
      </w:pPr>
      <w:r>
        <w:t xml:space="preserve"> </w:t>
      </w:r>
    </w:p>
    <w:p w:rsidR="00000000" w:rsidRDefault="00FC7F88">
      <w:pPr>
        <w:pStyle w:val="FORMATTEXT"/>
        <w:ind w:firstLine="568"/>
        <w:jc w:val="both"/>
      </w:pPr>
      <w:r>
        <w:t>СП 3.13130.2009 Системы противопожарной защиты. Система оповещения и управления эвакуацией людей при пожаре. Требования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00000" w:rsidRDefault="00FC7F88">
      <w:pPr>
        <w:pStyle w:val="FORMATTEXT"/>
        <w:ind w:firstLine="568"/>
        <w:jc w:val="both"/>
      </w:pPr>
      <w:r>
        <w:t>СП 5.13130.2009 Системы противопожарной защиты. Установки пожарной сигнализации и пожароту</w:t>
      </w:r>
      <w:r>
        <w:t>шения автоматические. Нормы и правила проектирования</w:t>
      </w:r>
    </w:p>
    <w:p w:rsidR="00000000" w:rsidRDefault="00FC7F88">
      <w:pPr>
        <w:pStyle w:val="FORMATTEXT"/>
        <w:ind w:firstLine="568"/>
        <w:jc w:val="both"/>
      </w:pPr>
      <w:r>
        <w:t xml:space="preserve"> </w:t>
      </w:r>
    </w:p>
    <w:p w:rsidR="00000000" w:rsidRDefault="00FC7F88">
      <w:pPr>
        <w:pStyle w:val="FORMATTEXT"/>
        <w:ind w:firstLine="568"/>
        <w:jc w:val="both"/>
      </w:pPr>
      <w:r>
        <w:t xml:space="preserve">СП 6.13130.2009 Системы противопожарной защиты. Электрооборудование. Требования пожарной безопасности </w:t>
      </w:r>
    </w:p>
    <w:p w:rsidR="00000000" w:rsidRDefault="00FC7F88">
      <w:pPr>
        <w:pStyle w:val="FORMATTEXT"/>
        <w:jc w:val="both"/>
      </w:pPr>
      <w:r>
        <w:t xml:space="preserve">            </w:t>
      </w:r>
    </w:p>
    <w:p w:rsidR="00000000" w:rsidRDefault="00FC7F88">
      <w:pPr>
        <w:pStyle w:val="FORMATTEXT"/>
        <w:ind w:firstLine="568"/>
        <w:jc w:val="both"/>
      </w:pPr>
      <w:r>
        <w:t>СП 7.13130.2009 Отопление, вентиляция и кондиционирование. Противопожарные требования</w:t>
      </w:r>
      <w:r>
        <w:t xml:space="preserve"> </w:t>
      </w:r>
    </w:p>
    <w:p w:rsidR="00000000" w:rsidRDefault="00FC7F88">
      <w:pPr>
        <w:pStyle w:val="FORMATTEXT"/>
        <w:ind w:firstLine="568"/>
        <w:jc w:val="both"/>
      </w:pPr>
      <w:r>
        <w:t>СП 8.13130.2009 Системы противопожарной защиты. Источники наружного противопожарного водоснабжения. Требования пожарной безопасности</w:t>
      </w:r>
    </w:p>
    <w:p w:rsidR="00000000" w:rsidRDefault="00FC7F88">
      <w:pPr>
        <w:pStyle w:val="FORMATTEXT"/>
        <w:ind w:firstLine="568"/>
        <w:jc w:val="both"/>
      </w:pPr>
      <w:r>
        <w:t xml:space="preserve"> </w:t>
      </w:r>
    </w:p>
    <w:p w:rsidR="00000000" w:rsidRDefault="00FC7F88">
      <w:pPr>
        <w:pStyle w:val="FORMATTEXT"/>
        <w:ind w:firstLine="568"/>
        <w:jc w:val="both"/>
      </w:pPr>
      <w:r>
        <w:t>СП 10.13130.2009 Системы противопожарной защиты. Внутренний противопожарный водопровод. Требования пожарной безопасност</w:t>
      </w:r>
      <w:r>
        <w:t>и</w:t>
      </w:r>
    </w:p>
    <w:p w:rsidR="00000000" w:rsidRDefault="00FC7F88">
      <w:pPr>
        <w:pStyle w:val="FORMATTEXT"/>
        <w:ind w:firstLine="568"/>
        <w:jc w:val="both"/>
      </w:pPr>
      <w:r>
        <w:t xml:space="preserve"> </w:t>
      </w:r>
    </w:p>
    <w:p w:rsidR="00000000" w:rsidRDefault="00FC7F88">
      <w:pPr>
        <w:pStyle w:val="FORMATTEXT"/>
        <w:ind w:firstLine="568"/>
        <w:jc w:val="both"/>
      </w:pPr>
      <w:r>
        <w:t>СанПиН 2.1.2.2645-10 Санитарно-эпидемиологические требования к условиям проживания в жилых зданиях и помещениях</w:t>
      </w:r>
    </w:p>
    <w:p w:rsidR="00000000" w:rsidRDefault="00FC7F88">
      <w:pPr>
        <w:pStyle w:val="FORMATTEXT"/>
        <w:ind w:firstLine="568"/>
        <w:jc w:val="both"/>
      </w:pPr>
      <w:r>
        <w:t xml:space="preserve"> </w:t>
      </w:r>
    </w:p>
    <w:p w:rsidR="00000000" w:rsidRDefault="00FC7F88">
      <w:pPr>
        <w:pStyle w:val="FORMATTEXT"/>
        <w:ind w:firstLine="568"/>
        <w:jc w:val="both"/>
      </w:pPr>
      <w:r>
        <w:t>СанПиН 2.2.1/2.1.1.1076-01 Гигиенические требования к инсоляции и солнцезащите помещений жилых и общественных зданий и территорий</w:t>
      </w:r>
    </w:p>
    <w:p w:rsidR="00000000" w:rsidRDefault="00FC7F88">
      <w:pPr>
        <w:pStyle w:val="FORMATTEXT"/>
        <w:ind w:firstLine="568"/>
        <w:jc w:val="both"/>
      </w:pPr>
      <w:r>
        <w:t xml:space="preserve"> </w:t>
      </w:r>
    </w:p>
    <w:p w:rsidR="00000000" w:rsidRDefault="00FC7F88">
      <w:pPr>
        <w:pStyle w:val="FORMATTEXT"/>
        <w:ind w:firstLine="568"/>
        <w:jc w:val="both"/>
      </w:pPr>
      <w:r>
        <w:t>СанПиН</w:t>
      </w:r>
      <w:r>
        <w:t> 42-128-4690-88 Санитарные правила содержания территорий населенных мест</w:t>
      </w:r>
    </w:p>
    <w:p w:rsidR="00000000" w:rsidRDefault="00FC7F88">
      <w:pPr>
        <w:pStyle w:val="FORMATTEXT"/>
        <w:ind w:firstLine="568"/>
        <w:jc w:val="both"/>
      </w:pPr>
      <w:r>
        <w:t xml:space="preserve"> </w:t>
      </w:r>
    </w:p>
    <w:p w:rsidR="00000000" w:rsidRDefault="00FC7F88">
      <w:pPr>
        <w:pStyle w:val="FORMATTEXT"/>
        <w:ind w:firstLine="568"/>
        <w:jc w:val="both"/>
      </w:pPr>
      <w:r>
        <w:t>СН 2.2.4/2.1.8.562-96 Шум на рабочих местах, в помещениях жилых, общественных зданий и на территории жилой застройки</w:t>
      </w:r>
    </w:p>
    <w:p w:rsidR="00000000" w:rsidRDefault="00FC7F88">
      <w:pPr>
        <w:pStyle w:val="FORMATTEXT"/>
        <w:ind w:firstLine="568"/>
        <w:jc w:val="both"/>
      </w:pPr>
      <w:r>
        <w:t xml:space="preserve"> </w:t>
      </w:r>
    </w:p>
    <w:p w:rsidR="00000000" w:rsidRDefault="00FC7F88">
      <w:pPr>
        <w:pStyle w:val="FORMATTEXT"/>
        <w:jc w:val="center"/>
      </w:pPr>
      <w:r>
        <w:t>Приложение Б</w:t>
      </w:r>
    </w:p>
    <w:p w:rsidR="00000000" w:rsidRDefault="00FC7F88">
      <w:pPr>
        <w:pStyle w:val="FORMATTEXT"/>
        <w:jc w:val="center"/>
      </w:pPr>
      <w:r>
        <w:t xml:space="preserve"> (справочное)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w:t>
      </w:r>
    </w:p>
    <w:p w:rsidR="00000000" w:rsidRDefault="00FC7F88">
      <w:pPr>
        <w:pStyle w:val="HEADERTEXT"/>
        <w:jc w:val="center"/>
        <w:rPr>
          <w:b/>
          <w:bCs/>
          <w:color w:val="000001"/>
        </w:rPr>
      </w:pPr>
      <w:r>
        <w:rPr>
          <w:b/>
          <w:bCs/>
          <w:color w:val="000001"/>
        </w:rPr>
        <w:t xml:space="preserve"> Термины и определения </w:t>
      </w:r>
    </w:p>
    <w:p w:rsidR="00000000" w:rsidRDefault="00FC7F88">
      <w:pPr>
        <w:pStyle w:val="FORMATTEXT"/>
        <w:ind w:firstLine="568"/>
        <w:jc w:val="both"/>
      </w:pPr>
      <w:r>
        <w:t>В </w:t>
      </w:r>
      <w:r>
        <w:t xml:space="preserve">настоящем документе применены следующие термины с соответствующими </w:t>
      </w:r>
      <w:r>
        <w:lastRenderedPageBreak/>
        <w:t>определениями:</w:t>
      </w:r>
    </w:p>
    <w:p w:rsidR="00000000" w:rsidRDefault="00FC7F88">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700"/>
        <w:gridCol w:w="660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Термин</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Определение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rPr>
                <w:b/>
                <w:bCs/>
              </w:rPr>
              <w:t>1 Здание, участок</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1.1 Здание жилое многоквартирное, в том числе:</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Жилое здание, в котором квартиры имеют общие внеквартирные помещения и и</w:t>
            </w:r>
            <w:r>
              <w:t xml:space="preserve">нженерные системы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1.1а здание жилое секционного типа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1.1б здание жилое галерейного типа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Здание, в котором все квартиры этажа имеют выходы через общую галерею не менее чем на две лестницы</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1.1в здание жилое коридорного типа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Здание, в котором все квартиры этажа имеют выходы через общий коридор не ме</w:t>
            </w:r>
            <w:r>
              <w:t>нее чем на две лестницы</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1.1г блокированный жилой дом (дом жилой блокированной застройки)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FORMATTEXT"/>
            </w:pPr>
            <w: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w:t>
            </w:r>
            <w:r>
              <w:t>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w:t>
            </w:r>
            <w:r>
              <w:t>хты коммуникаций, инженерные системы.</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Примечание - В данном документе - кроме блокированных жилых домов, состоящих из автономных жилых блоков проектируемых по СП 55.13330.</w:t>
            </w:r>
          </w:p>
          <w:p w:rsidR="00000000" w:rsidRDefault="00FC7F88">
            <w:pPr>
              <w:pStyle w:val="FORMATTEXT"/>
            </w:pPr>
            <w:r>
              <w:t xml:space="preserve"> </w:t>
            </w:r>
          </w:p>
          <w:p w:rsidR="00000000" w:rsidRDefault="00FC7F88">
            <w:pPr>
              <w:pStyle w:val="a3"/>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lastRenderedPageBreak/>
              <w:t xml:space="preserve">1.2 Приквартирный участок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Земельный участок, примыкающий к жилому зда</w:t>
            </w:r>
            <w:r>
              <w:t>нию (квартире) с непосредственным выходом на него</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rPr>
                <w:b/>
                <w:bCs/>
              </w:rPr>
              <w:t>2 Этажи</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2.1 Этаж надземный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с отметкой пола помещений не ниже планировочной отметки земли</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2.2 Этаж подземный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с отметкой пола помещений ниже планировочной отметки земли на всю высоту</w:t>
            </w:r>
            <w:r>
              <w:t xml:space="preserve"> помещений</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2.3 Этаж первый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Нижний надземный этаж здания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2.4 Этаж цокольный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с отметкой пола помещений ниже планировочной отметки земли на высоту не более половины высоты помещений</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2.5 Этаж подвальный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с отметкой пола помещений ниж</w:t>
            </w:r>
            <w:r>
              <w:t>е планировочной отметки земли более чем наполовину высоты помещений или первый подземный этаж</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2.6 Этаж мансардный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в чердачном пространстве, фасад которого полностью или частично образован поверхностью (поверхностями) наклонной, ломаной или криво</w:t>
            </w:r>
            <w:r>
              <w:t>линейной крыши</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2.7 Этаж технический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w:t>
            </w:r>
            <w:r>
              <w:t>тво высотой 1,8 м и менее, используемое только для прокладки коммуникаций, этажом не является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 xml:space="preserve">2.8 Планировочная </w:t>
            </w:r>
            <w:r>
              <w:lastRenderedPageBreak/>
              <w:t>отметка земли</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lastRenderedPageBreak/>
              <w:t>Уровень земли на границе земли и отмостки здания</w:t>
            </w:r>
          </w:p>
          <w:p w:rsidR="00000000" w:rsidRDefault="00FC7F88">
            <w:pPr>
              <w:pStyle w:val="a3"/>
            </w:pPr>
            <w:r>
              <w:lastRenderedPageBreak/>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rPr>
                <w:b/>
                <w:bCs/>
              </w:rPr>
              <w:lastRenderedPageBreak/>
              <w:t>3 Помещения, площадки</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 Жилое помещение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Изолированное помещени</w:t>
            </w:r>
            <w:r>
              <w:t xml:space="preserve">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 (Жилищный кодекс Российской Федерации - ст.15, п.2). (Справка: в пункте 1 ст.16 Жилищного кодекса </w:t>
            </w:r>
            <w:r>
              <w:t>к жилым помещениям отнесены: часть жилого дома, квартира, часть квартиры, комната)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3.2 Квартира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w:t>
            </w:r>
            <w:r>
              <w:t>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(Жилищный кодекс Российской Федерации - ст.16</w:t>
            </w:r>
            <w:r>
              <w:t>, п.3)</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3.3 Комната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Часть квартиры, предназначенная для использования в качестве места непосредственного проживания граждан в жилом доме или квартире (Жилищный кодекс Российской Федерации - ст.16, п.4)</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3.4 Помещения вспомогательного использования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Помещения, предназначенные для удовлетворения гражданами бытовых и иных нужд, в том числе: кухня или кухня-ниша, передняя, ванная комната или душевая, уборная или совмещенный санузел, кладовая или хозяйственный встроенный шкаф, постирочная, помещение теп</w:t>
            </w:r>
            <w:r>
              <w:t>логенераторной и т.п.</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3.5 Кухня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с зоной, предназначенной для приготовления пищи, и обеденной зоной для эпизодического приема пищи членами семьи</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lastRenderedPageBreak/>
              <w:t xml:space="preserve">3.6 Кухня - ниша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(или часть его) без обеденной зоны, предназначенное для пригото</w:t>
            </w:r>
            <w:r>
              <w:t>вления пищи, оборудованное электроплитой и приточно-вытяжной вентиляцией с механическим побуждением</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3.7 Кухня-столовая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с зоной, предназначенной для приготовления пищи, и обеденной зоной для приема пищи всеми членами семьи одновременно</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3</w:t>
            </w:r>
            <w:r>
              <w:t xml:space="preserve">.8 Балкон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Выступающая из плоскости стены фасада огражденная площадка. Может быть остекленным</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3.9 Веранда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 xml:space="preserve">Застекленное неотапливаемое помещение, пристроенное к зданию или встроенное в него, не имеющее ограничения по глубине. В многоквартирных жилых </w:t>
            </w:r>
            <w:r>
              <w:t>зданиях применяется в составе помещений блокированных жилых домов, или в составе помещений квартир, размещаемых на верхних этажах разновысоких зданий и имеющих выход на кровлю нижерасположенного этажа, на которой может устраиваться веранда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3.10 Лоджия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w:t>
            </w:r>
            <w:r>
              <w:t>ает. Может быть остекленной</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3.11 Терраса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3.12 Лифтовой холл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перед входом</w:t>
            </w:r>
            <w:r>
              <w:t xml:space="preserve"> в лифты</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3.13 Тамбур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 xml:space="preserve">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w:t>
            </w:r>
            <w:r>
              <w:lastRenderedPageBreak/>
              <w:t>помещения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lastRenderedPageBreak/>
              <w:t xml:space="preserve">3.14 Световой карман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 xml:space="preserve">Помещение с естественным освещением, </w:t>
            </w:r>
            <w:r>
              <w:t>примыкающее к коридору и служащее для его освещения. Роль светового кармана может выполнять лестничная клетка, отделенная от коридора, или проходного лифтового холла остекленной дверью шириной не менее 1,2 м</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3.14а Световой проем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Световой проем (окна</w:t>
            </w:r>
            <w:r>
              <w:t>, балконной двери, системы "окно+балконная дверь") - проем в наружной стене здания, размер которого определяется в свету (снаружи)</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3.15 Подполье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 СП 55.13330 Дома жилые одноквартирные</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3.16 Подполье проветриваемое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Открытое пространство под зда</w:t>
            </w:r>
            <w:r>
              <w:t>нием между поверхностью грунта и нижним перекрытием первого надземного этажа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3.17 Чердак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Пространство между перекрытием верхнего этажа, покрытием здания (крышей) и наружными стенами, расположенными выше перекрытия верхнего этажа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3.18 Хозяйственна</w:t>
            </w:r>
            <w:r>
              <w:t xml:space="preserve">я кладовая (внеквартирная)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3.19 </w:t>
            </w:r>
            <w:r>
              <w:t xml:space="preserve">Автостоянка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 СП 55.13330 Дома жилые одноквартирные</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3.20 Антресоль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Площадка в объеме двусветного помещения, или внутренняя площадка квартиры, расположенной в пределах этажа с повышенной высотой, имеющая размер площади не более 40% площади помещени</w:t>
            </w:r>
            <w:r>
              <w:t>я, в котором она сооружается</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3.21 Помещения </w:t>
            </w:r>
            <w:r>
              <w:lastRenderedPageBreak/>
              <w:t xml:space="preserve">общественного назначения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lastRenderedPageBreak/>
              <w:t xml:space="preserve">В данном документе - помещения, предназначенные для </w:t>
            </w:r>
            <w:r>
              <w:lastRenderedPageBreak/>
              <w:t>осуществления в них деятельности по обслуживанию жильцов дома, жителей прилегающего жилого района, и другие, разрешенные к размещ</w:t>
            </w:r>
            <w:r>
              <w:t>ению в жилых зданиях органами Госсанэпиднадзора</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lastRenderedPageBreak/>
              <w:t xml:space="preserve">3.22 Встроенно- пристроенное помещение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Помещение, располагаемое в габаритах здания и в объемах, вынесенных за пределы габаритов здания более чем на 1,5 м</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rPr>
                <w:b/>
                <w:bCs/>
              </w:rPr>
              <w:t>4 Проектные и строительные действия</w:t>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4.1 </w:t>
            </w:r>
            <w:r>
              <w:t xml:space="preserve">Переустройство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Установка, замена или перенос инженерных сетей, санитарно-технического, электрического или другого оборудования, требующие внесения в технический паспорт жилого помещения, (по Жилищному кодексу Российской Федерации - ст.25, п.1)</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4.2 Пе</w:t>
            </w:r>
            <w:r>
              <w:t xml:space="preserve">репланировка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6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pPr>
            <w:r>
              <w:t>Изменение конфигурации жилого помещения, требующее внесения в технический паспорт жилого помещения (по Жилищному кодексу Российской Федерации - ст.25, п.2)</w:t>
            </w:r>
          </w:p>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FORMATTEXT"/>
        <w:ind w:firstLine="568"/>
        <w:jc w:val="both"/>
      </w:pPr>
      <w:r>
        <w:t>В данном документе использованы также другие термины, определения которых принят</w:t>
      </w:r>
      <w:r>
        <w:t>ы по нормативным документам, перечисленным в приложении А.</w:t>
      </w:r>
    </w:p>
    <w:p w:rsidR="00000000" w:rsidRDefault="00FC7F88">
      <w:pPr>
        <w:pStyle w:val="FORMATTEXT"/>
        <w:ind w:firstLine="568"/>
        <w:jc w:val="both"/>
      </w:pPr>
      <w:r>
        <w:t xml:space="preserve"> </w:t>
      </w:r>
    </w:p>
    <w:p w:rsidR="00000000" w:rsidRDefault="00FC7F88">
      <w:pPr>
        <w:pStyle w:val="FORMATTEXT"/>
        <w:jc w:val="center"/>
      </w:pPr>
      <w:r>
        <w:t>Приложение В</w:t>
      </w:r>
    </w:p>
    <w:p w:rsidR="00000000" w:rsidRDefault="00FC7F88">
      <w:pPr>
        <w:pStyle w:val="FORMATTEXT"/>
        <w:jc w:val="center"/>
      </w:pPr>
      <w:r>
        <w:t xml:space="preserve"> (обязательное)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w:t>
      </w:r>
    </w:p>
    <w:p w:rsidR="00000000" w:rsidRDefault="00FC7F88">
      <w:pPr>
        <w:pStyle w:val="HEADERTEXT"/>
        <w:jc w:val="center"/>
        <w:rPr>
          <w:b/>
          <w:bCs/>
          <w:color w:val="000001"/>
        </w:rPr>
      </w:pPr>
      <w:r>
        <w:rPr>
          <w:b/>
          <w:bCs/>
          <w:color w:val="000001"/>
        </w:rPr>
        <w:t xml:space="preserve"> Правила определения площади здания и его помещений, площади застройки, этажности и строительного объема </w:t>
      </w:r>
    </w:p>
    <w:p w:rsidR="00000000" w:rsidRDefault="00FC7F88">
      <w:pPr>
        <w:pStyle w:val="FORMATTEXT"/>
        <w:ind w:firstLine="568"/>
        <w:jc w:val="both"/>
      </w:pPr>
      <w:r>
        <w:rPr>
          <w:b/>
          <w:bCs/>
        </w:rPr>
        <w:t xml:space="preserve">В.1 Правила, необходимые для целей проектирования: </w:t>
      </w:r>
      <w:r>
        <w:rPr>
          <w:b/>
          <w:bCs/>
        </w:rPr>
        <w:t>общая площадь здания, площадь помещений, площадь застройки и этажность здания, строительный объем</w:t>
      </w:r>
    </w:p>
    <w:p w:rsidR="00000000" w:rsidRDefault="00FC7F88">
      <w:pPr>
        <w:pStyle w:val="FORMATTEXT"/>
        <w:ind w:firstLine="568"/>
        <w:jc w:val="both"/>
      </w:pPr>
      <w:r>
        <w:t xml:space="preserve"> </w:t>
      </w:r>
    </w:p>
    <w:p w:rsidR="00000000" w:rsidRDefault="00FC7F88">
      <w:pPr>
        <w:pStyle w:val="FORMATTEXT"/>
        <w:ind w:firstLine="568"/>
        <w:jc w:val="both"/>
      </w:pPr>
      <w:r>
        <w:t>В.1.1 Площадь жилого здания следует определять как сумму площадей этажей здания, измеренных в пределах внутренних поверхностей наружных стен.</w:t>
      </w:r>
    </w:p>
    <w:p w:rsidR="00000000" w:rsidRDefault="00FC7F88">
      <w:pPr>
        <w:pStyle w:val="FORMATTEXT"/>
        <w:ind w:firstLine="568"/>
        <w:jc w:val="both"/>
      </w:pPr>
      <w:r>
        <w:t xml:space="preserve"> </w:t>
      </w:r>
    </w:p>
    <w:p w:rsidR="00000000" w:rsidRDefault="00FC7F88">
      <w:pPr>
        <w:pStyle w:val="FORMATTEXT"/>
        <w:ind w:firstLine="568"/>
        <w:jc w:val="both"/>
      </w:pPr>
      <w:r>
        <w:t>В площадь эт</w:t>
      </w:r>
      <w:r>
        <w:t>ажа включаются площади балконов, лоджий, террас и веранд, а также лестничных площадок и ступеней с учетом их площади в уровне данного этажа.</w:t>
      </w:r>
    </w:p>
    <w:p w:rsidR="00000000" w:rsidRDefault="00FC7F88">
      <w:pPr>
        <w:pStyle w:val="FORMATTEXT"/>
        <w:ind w:firstLine="568"/>
        <w:jc w:val="both"/>
      </w:pPr>
      <w:r>
        <w:t xml:space="preserve"> </w:t>
      </w:r>
    </w:p>
    <w:p w:rsidR="00000000" w:rsidRDefault="00FC7F88">
      <w:pPr>
        <w:pStyle w:val="FORMATTEXT"/>
        <w:ind w:firstLine="568"/>
        <w:jc w:val="both"/>
      </w:pPr>
      <w:r>
        <w:t>В площадь этажа не включается площадь проемов для лифтовых и других шахт, эта площадь учитывается на нижнем этаже</w:t>
      </w:r>
      <w:r>
        <w:t>.</w:t>
      </w:r>
    </w:p>
    <w:p w:rsidR="00000000" w:rsidRDefault="00FC7F88">
      <w:pPr>
        <w:pStyle w:val="FORMATTEXT"/>
        <w:ind w:firstLine="568"/>
        <w:jc w:val="both"/>
      </w:pPr>
      <w:r>
        <w:t xml:space="preserve"> </w:t>
      </w:r>
    </w:p>
    <w:p w:rsidR="00000000" w:rsidRDefault="00FC7F88">
      <w:pPr>
        <w:pStyle w:val="FORMATTEXT"/>
        <w:ind w:firstLine="568"/>
        <w:jc w:val="both"/>
      </w:pPr>
      <w:r>
        <w:t xml:space="preserve">Площади подполья для проветривания здания, неэксплуатируемого чердака, </w:t>
      </w:r>
      <w:r>
        <w:lastRenderedPageBreak/>
        <w:t>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w:t>
      </w:r>
      <w:r>
        <w:t>е тамбуров, портиков, крылец, наружных открытых лестниц и пандусов в площадь здания не включаются.</w:t>
      </w:r>
    </w:p>
    <w:p w:rsidR="00000000" w:rsidRDefault="00FC7F88">
      <w:pPr>
        <w:pStyle w:val="FORMATTEXT"/>
        <w:ind w:firstLine="568"/>
        <w:jc w:val="both"/>
      </w:pPr>
      <w:r>
        <w:t xml:space="preserve"> </w:t>
      </w:r>
    </w:p>
    <w:p w:rsidR="00000000" w:rsidRDefault="00FC7F88">
      <w:pPr>
        <w:pStyle w:val="FORMATTEXT"/>
        <w:ind w:firstLine="568"/>
        <w:jc w:val="both"/>
      </w:pPr>
      <w:r>
        <w:t>Эксплуатируемая кровля при подсчете общей площади здания приравнивается к площади террас.</w:t>
      </w:r>
    </w:p>
    <w:p w:rsidR="00000000" w:rsidRDefault="00FC7F88">
      <w:pPr>
        <w:pStyle w:val="FORMATTEXT"/>
        <w:ind w:firstLine="568"/>
        <w:jc w:val="both"/>
      </w:pPr>
      <w:r>
        <w:t xml:space="preserve"> </w:t>
      </w:r>
    </w:p>
    <w:p w:rsidR="00000000" w:rsidRDefault="00FC7F88">
      <w:pPr>
        <w:pStyle w:val="FORMATTEXT"/>
        <w:ind w:firstLine="568"/>
        <w:jc w:val="both"/>
      </w:pPr>
      <w:r>
        <w:t xml:space="preserve">В.1.2 Площадь комнат, помещений вспомогательного использования </w:t>
      </w:r>
      <w:r>
        <w:t>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000000" w:rsidRDefault="00FC7F88">
      <w:pPr>
        <w:pStyle w:val="FORMATTEXT"/>
        <w:ind w:firstLine="568"/>
        <w:jc w:val="both"/>
      </w:pPr>
      <w:r>
        <w:t xml:space="preserve"> </w:t>
      </w:r>
    </w:p>
    <w:p w:rsidR="00000000" w:rsidRDefault="00FC7F88">
      <w:pPr>
        <w:pStyle w:val="FORMATTEXT"/>
        <w:ind w:firstLine="568"/>
        <w:jc w:val="both"/>
      </w:pPr>
      <w:r>
        <w:t>Площадь, занимаемая печью, в том числе печью с камином, которые входят в отопительную с</w:t>
      </w:r>
      <w:r>
        <w:t>истему здания, а не являются декоративными, в площадь комнат и других помещений не включаются.</w:t>
      </w:r>
    </w:p>
    <w:p w:rsidR="00000000" w:rsidRDefault="00FC7F88">
      <w:pPr>
        <w:pStyle w:val="FORMATTEXT"/>
        <w:ind w:firstLine="568"/>
        <w:jc w:val="both"/>
      </w:pPr>
      <w:r>
        <w:t xml:space="preserve"> </w:t>
      </w:r>
    </w:p>
    <w:p w:rsidR="00000000" w:rsidRDefault="00FC7F88">
      <w:pPr>
        <w:pStyle w:val="FORMATTEXT"/>
        <w:ind w:firstLine="568"/>
        <w:jc w:val="both"/>
      </w:pPr>
      <w:r>
        <w:t>В.1.3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w:t>
      </w:r>
      <w:r>
        <w:t>ением) без учета площади, занятой ограждением.</w:t>
      </w:r>
    </w:p>
    <w:p w:rsidR="00000000" w:rsidRDefault="00FC7F88">
      <w:pPr>
        <w:pStyle w:val="FORMATTEXT"/>
        <w:ind w:firstLine="568"/>
        <w:jc w:val="both"/>
      </w:pPr>
      <w:r>
        <w:t xml:space="preserve"> </w:t>
      </w:r>
    </w:p>
    <w:p w:rsidR="00000000" w:rsidRDefault="00FC7F88">
      <w:pPr>
        <w:pStyle w:val="FORMATTEXT"/>
        <w:ind w:firstLine="568"/>
        <w:jc w:val="both"/>
      </w:pPr>
      <w:r>
        <w:t>В.1.4 Площадь размещаемых в объеме жилого здания помещений общественного назначения подсчитывается по правилам, установленным в СНиП 31-06.</w:t>
      </w:r>
    </w:p>
    <w:p w:rsidR="00000000" w:rsidRDefault="00FC7F88">
      <w:pPr>
        <w:pStyle w:val="FORMATTEXT"/>
        <w:ind w:firstLine="568"/>
        <w:jc w:val="both"/>
      </w:pPr>
      <w:r>
        <w:t xml:space="preserve"> </w:t>
      </w:r>
    </w:p>
    <w:p w:rsidR="00000000" w:rsidRDefault="00FC7F88">
      <w:pPr>
        <w:pStyle w:val="FORMATTEXT"/>
        <w:ind w:firstLine="568"/>
        <w:jc w:val="both"/>
      </w:pPr>
      <w:r>
        <w:t>В.1.5 Площадь застройки здания определяется как площадь горизонта</w:t>
      </w:r>
      <w:r>
        <w:t>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ним включаются в площадь застройки.</w:t>
      </w:r>
    </w:p>
    <w:p w:rsidR="00000000" w:rsidRDefault="00FC7F88">
      <w:pPr>
        <w:pStyle w:val="FORMATTEXT"/>
        <w:ind w:firstLine="568"/>
        <w:jc w:val="both"/>
      </w:pPr>
      <w:r>
        <w:t xml:space="preserve"> </w:t>
      </w:r>
    </w:p>
    <w:p w:rsidR="00000000" w:rsidRDefault="00FC7F88">
      <w:pPr>
        <w:pStyle w:val="FORMATTEXT"/>
        <w:ind w:firstLine="568"/>
        <w:jc w:val="both"/>
      </w:pPr>
      <w:r>
        <w:t>В.1.6 При определении этажности зда</w:t>
      </w:r>
      <w:r>
        <w:t>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000000" w:rsidRDefault="00FC7F88">
      <w:pPr>
        <w:pStyle w:val="FORMATTEXT"/>
        <w:ind w:firstLine="568"/>
        <w:jc w:val="both"/>
      </w:pPr>
      <w:r>
        <w:t xml:space="preserve"> </w:t>
      </w:r>
    </w:p>
    <w:p w:rsidR="00000000" w:rsidRDefault="00FC7F88">
      <w:pPr>
        <w:pStyle w:val="FORMATTEXT"/>
        <w:ind w:firstLine="568"/>
        <w:jc w:val="both"/>
      </w:pPr>
      <w:r>
        <w:t>При определении количества этажей учитываются все этаж</w:t>
      </w:r>
      <w:r>
        <w:t>и, включая подземный, подвальный, цокольный, надземный, технический, мансардный и другие.</w:t>
      </w:r>
    </w:p>
    <w:p w:rsidR="00000000" w:rsidRDefault="00FC7F88">
      <w:pPr>
        <w:pStyle w:val="FORMATTEXT"/>
        <w:ind w:firstLine="568"/>
        <w:jc w:val="both"/>
      </w:pPr>
      <w:r>
        <w:t xml:space="preserve"> </w:t>
      </w:r>
    </w:p>
    <w:p w:rsidR="00000000" w:rsidRDefault="00FC7F88">
      <w:pPr>
        <w:pStyle w:val="FORMATTEXT"/>
        <w:ind w:firstLine="568"/>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000000" w:rsidRDefault="00FC7F88">
      <w:pPr>
        <w:pStyle w:val="FORMATTEXT"/>
        <w:ind w:firstLine="568"/>
        <w:jc w:val="both"/>
      </w:pPr>
      <w:r>
        <w:t xml:space="preserve"> </w:t>
      </w:r>
    </w:p>
    <w:p w:rsidR="00000000" w:rsidRDefault="00FC7F88">
      <w:pPr>
        <w:pStyle w:val="FORMATTEXT"/>
        <w:ind w:firstLine="568"/>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00000" w:rsidRDefault="00FC7F88">
      <w:pPr>
        <w:pStyle w:val="FORMATTEXT"/>
        <w:ind w:firstLine="568"/>
        <w:jc w:val="both"/>
      </w:pPr>
      <w:r>
        <w:t xml:space="preserve"> </w:t>
      </w:r>
    </w:p>
    <w:p w:rsidR="00000000" w:rsidRDefault="00FC7F88">
      <w:pPr>
        <w:pStyle w:val="FORMATTEXT"/>
        <w:ind w:firstLine="568"/>
        <w:jc w:val="both"/>
      </w:pPr>
      <w:r>
        <w:t>При определении этажности здания для расчет</w:t>
      </w:r>
      <w:r>
        <w:t>а числа лифтов технический этаж, расположенный над верхним этажом, не учитывается.</w:t>
      </w:r>
    </w:p>
    <w:p w:rsidR="00000000" w:rsidRDefault="00FC7F88">
      <w:pPr>
        <w:pStyle w:val="FORMATTEXT"/>
        <w:ind w:firstLine="568"/>
        <w:jc w:val="both"/>
      </w:pPr>
      <w:r>
        <w:t xml:space="preserve"> </w:t>
      </w:r>
    </w:p>
    <w:p w:rsidR="00000000" w:rsidRDefault="00FC7F88">
      <w:pPr>
        <w:pStyle w:val="FORMATTEXT"/>
        <w:ind w:firstLine="568"/>
        <w:jc w:val="both"/>
      </w:pPr>
      <w:r>
        <w:t>В.1.7 Строительный объем жилого здания определяется как сумма строительного объема выше отметки ±0,000 (надземная часть) и ниже этой отметки (подземная часть).</w:t>
      </w:r>
    </w:p>
    <w:p w:rsidR="00000000" w:rsidRDefault="00FC7F88">
      <w:pPr>
        <w:pStyle w:val="FORMATTEXT"/>
        <w:ind w:firstLine="568"/>
        <w:jc w:val="both"/>
      </w:pPr>
      <w:r>
        <w:t xml:space="preserve"> </w:t>
      </w:r>
    </w:p>
    <w:p w:rsidR="00000000" w:rsidRDefault="00FC7F88">
      <w:pPr>
        <w:pStyle w:val="FORMATTEXT"/>
        <w:ind w:firstLine="568"/>
        <w:jc w:val="both"/>
      </w:pPr>
      <w:r>
        <w:t>Строитель</w:t>
      </w:r>
      <w:r>
        <w:t xml:space="preserve">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w:t>
      </w:r>
      <w:r>
        <w:lastRenderedPageBreak/>
        <w:t>учета выступающих архитектурных детале</w:t>
      </w:r>
      <w:r>
        <w:t>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000000" w:rsidRDefault="00FC7F88">
      <w:pPr>
        <w:pStyle w:val="FORMATTEXT"/>
        <w:ind w:firstLine="568"/>
        <w:jc w:val="both"/>
      </w:pPr>
      <w:r>
        <w:t xml:space="preserve"> </w:t>
      </w:r>
    </w:p>
    <w:p w:rsidR="00000000" w:rsidRDefault="00FC7F88">
      <w:pPr>
        <w:pStyle w:val="FORMATTEXT"/>
        <w:ind w:firstLine="568"/>
        <w:jc w:val="both"/>
      </w:pPr>
      <w:r>
        <w:rPr>
          <w:b/>
          <w:bCs/>
        </w:rPr>
        <w:t>В.2 Правила, необходимые для потребительской характеристики жилого здания</w:t>
      </w:r>
      <w:r>
        <w:rPr>
          <w:b/>
          <w:bCs/>
        </w:rPr>
        <w:t>: площадь квартир, общая площадь квартир*</w:t>
      </w:r>
      <w:r>
        <w:t xml:space="preserve"> </w:t>
      </w:r>
    </w:p>
    <w:p w:rsidR="00000000" w:rsidRDefault="00FC7F88">
      <w:pPr>
        <w:pStyle w:val="FORMATTEXT"/>
        <w:jc w:val="both"/>
      </w:pPr>
      <w:r>
        <w:t xml:space="preserve">_______________ </w:t>
      </w:r>
    </w:p>
    <w:p w:rsidR="00000000" w:rsidRDefault="00FC7F88">
      <w:pPr>
        <w:pStyle w:val="FORMATTEXT"/>
        <w:ind w:firstLine="568"/>
        <w:jc w:val="both"/>
      </w:pPr>
      <w:r>
        <w:t>* Площадь квартиры и другие технические показатели, подсчитываемые для целей статистического учета и технической инвентаризации, по завершению строительства уточняются по правилам, установленным в</w:t>
      </w:r>
      <w:r>
        <w:t xml:space="preserve"> "Инструкции о проведении учета жилищного фонда в Российской Федерации", утвержденной Приказом N 37 от 04.08.98 Минземстроя России.</w:t>
      </w:r>
    </w:p>
    <w:p w:rsidR="00000000" w:rsidRDefault="00FC7F88">
      <w:pPr>
        <w:pStyle w:val="FORMATTEXT"/>
        <w:ind w:firstLine="568"/>
        <w:jc w:val="both"/>
      </w:pPr>
      <w:r>
        <w:t xml:space="preserve"> </w:t>
      </w:r>
    </w:p>
    <w:p w:rsidR="00000000" w:rsidRDefault="00FC7F88">
      <w:pPr>
        <w:pStyle w:val="FORMATTEXT"/>
        <w:ind w:firstLine="568"/>
        <w:jc w:val="both"/>
      </w:pPr>
      <w:r>
        <w:t>В.2.1 Площадь квартир определяют как сумму площадей всех отапливаемых помещений (жилых комнат и помещений вспомогательного</w:t>
      </w:r>
      <w:r>
        <w:t xml:space="preserve">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000000" w:rsidRDefault="00FC7F88">
      <w:pPr>
        <w:pStyle w:val="FORMATTEXT"/>
        <w:ind w:firstLine="568"/>
        <w:jc w:val="both"/>
      </w:pPr>
      <w:r>
        <w:t xml:space="preserve"> </w:t>
      </w:r>
    </w:p>
    <w:p w:rsidR="00000000" w:rsidRDefault="00FC7F88">
      <w:pPr>
        <w:pStyle w:val="FORMATTEXT"/>
        <w:ind w:firstLine="568"/>
        <w:jc w:val="both"/>
      </w:pPr>
      <w:r>
        <w:t xml:space="preserve">Площадь, занимаемая печью и (или) камином, которые входят в отопительную систему </w:t>
      </w:r>
      <w:r>
        <w:t>здания (а не являются декоративными), в площадь помещений квартиры не включается.</w:t>
      </w:r>
    </w:p>
    <w:p w:rsidR="00000000" w:rsidRDefault="00FC7F88">
      <w:pPr>
        <w:pStyle w:val="FORMATTEXT"/>
        <w:ind w:firstLine="568"/>
        <w:jc w:val="both"/>
      </w:pPr>
      <w:r>
        <w:t xml:space="preserve"> </w:t>
      </w:r>
    </w:p>
    <w:p w:rsidR="00000000" w:rsidRDefault="00FC7F88">
      <w:pPr>
        <w:pStyle w:val="FORMATTEXT"/>
        <w:ind w:firstLine="568"/>
        <w:jc w:val="both"/>
      </w:pPr>
      <w: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w:t>
      </w:r>
      <w:r>
        <w:t>м размещена лестница.</w:t>
      </w:r>
    </w:p>
    <w:p w:rsidR="00000000" w:rsidRDefault="00FC7F88">
      <w:pPr>
        <w:pStyle w:val="FORMATTEXT"/>
        <w:ind w:firstLine="568"/>
        <w:jc w:val="both"/>
      </w:pPr>
      <w:r>
        <w:t xml:space="preserve"> </w:t>
      </w:r>
    </w:p>
    <w:p w:rsidR="00000000" w:rsidRDefault="00FC7F88">
      <w:pPr>
        <w:pStyle w:val="FORMATTEXT"/>
        <w:ind w:firstLine="568"/>
        <w:jc w:val="both"/>
      </w:pPr>
      <w: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w:t>
      </w:r>
      <w:r>
        <w:t>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площади этого п</w:t>
      </w:r>
      <w:r>
        <w:t>омещения.</w:t>
      </w:r>
    </w:p>
    <w:p w:rsidR="00000000" w:rsidRDefault="00FC7F88">
      <w:pPr>
        <w:pStyle w:val="FORMATTEXT"/>
        <w:ind w:firstLine="568"/>
        <w:jc w:val="both"/>
      </w:pPr>
      <w:r>
        <w:t xml:space="preserve"> </w:t>
      </w:r>
    </w:p>
    <w:p w:rsidR="00000000" w:rsidRDefault="00FC7F88">
      <w:pPr>
        <w:pStyle w:val="FORMATTEXT"/>
        <w:ind w:firstLine="568"/>
        <w:jc w:val="both"/>
      </w:pPr>
      <w:r>
        <w:t>В.2.2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000000" w:rsidRDefault="00FC7F88">
      <w:pPr>
        <w:pStyle w:val="FORMATTEXT"/>
        <w:ind w:firstLine="568"/>
        <w:jc w:val="both"/>
      </w:pPr>
      <w:r>
        <w:t xml:space="preserve"> </w:t>
      </w:r>
    </w:p>
    <w:p w:rsidR="00000000" w:rsidRDefault="00FC7F88">
      <w:pPr>
        <w:pStyle w:val="FORMATTEXT"/>
        <w:jc w:val="center"/>
      </w:pPr>
      <w:r>
        <w:t>Приложени</w:t>
      </w:r>
      <w:r>
        <w:t>е Г</w:t>
      </w:r>
    </w:p>
    <w:p w:rsidR="00000000" w:rsidRDefault="00FC7F88">
      <w:pPr>
        <w:pStyle w:val="FORMATTEXT"/>
        <w:jc w:val="center"/>
      </w:pPr>
      <w:r>
        <w:t xml:space="preserve"> (обязательное) </w:t>
      </w: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w:t>
      </w:r>
    </w:p>
    <w:p w:rsidR="00000000" w:rsidRDefault="00FC7F88">
      <w:pPr>
        <w:pStyle w:val="HEADERTEXT"/>
        <w:jc w:val="center"/>
        <w:rPr>
          <w:b/>
          <w:bCs/>
          <w:color w:val="000001"/>
        </w:rPr>
      </w:pPr>
      <w:r>
        <w:rPr>
          <w:b/>
          <w:bCs/>
          <w:color w:val="000001"/>
        </w:rPr>
        <w:t xml:space="preserve"> Минимальное число пассажирских лифтов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1650"/>
        <w:gridCol w:w="2100"/>
        <w:gridCol w:w="1800"/>
        <w:gridCol w:w="225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Этажность здания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Число лифтов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Грузоподъемность, кг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Скорость, м/с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r>
              <w:t>Наибольшая поэтажная площадь квартир, м</w:t>
            </w:r>
            <w:r w:rsidR="0019253B">
              <w:rPr>
                <w:noProof/>
                <w:position w:val="-8"/>
              </w:rPr>
              <w:drawing>
                <wp:inline distT="0" distB="0" distL="0" distR="0">
                  <wp:extent cx="102235" cy="219710"/>
                  <wp:effectExtent l="0" t="0" r="0"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lastRenderedPageBreak/>
              <w:t xml:space="preserve">До 9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10-12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13-17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450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18-19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450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630 или</w:t>
            </w:r>
            <w:r>
              <w:t xml:space="preserve">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20-25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3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350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20-25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1,6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450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400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FC7F88">
            <w:pPr>
              <w:pStyle w:val="a3"/>
              <w:jc w:val="center"/>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jc w:val="center"/>
            </w:pPr>
            <w:r>
              <w:t xml:space="preserve">630 или 1000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a3"/>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jc w:val="center"/>
            </w:pPr>
          </w:p>
          <w:p w:rsidR="00000000" w:rsidRDefault="00FC7F88">
            <w:pPr>
              <w:pStyle w:val="a3"/>
              <w:jc w:val="center"/>
            </w:pP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FC7F88">
            <w:pPr>
              <w:pStyle w:val="FORMATTEXT"/>
              <w:ind w:firstLine="568"/>
              <w:jc w:val="both"/>
            </w:pPr>
            <w:r>
              <w:t>Примечания</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1 Лифты груз</w:t>
            </w:r>
            <w:r>
              <w:t>оподъемностью 630 или 1000 кг должны иметь габариты кабины min 2100x1100 мм.</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lastRenderedPageBreak/>
              <w:t>2 Таблица составлена из расчета: 18 м</w:t>
            </w:r>
            <w:r w:rsidR="0019253B">
              <w:rPr>
                <w:noProof/>
                <w:position w:val="-8"/>
              </w:rPr>
              <w:drawing>
                <wp:inline distT="0" distB="0" distL="0" distR="0">
                  <wp:extent cx="102235" cy="219710"/>
                  <wp:effectExtent l="0" t="0" r="0"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xml:space="preserve"> общей площади квартиры на человека, высота этажа 2,8 м, интервал движения лифтов 81-100 с.</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3 В жил</w:t>
            </w:r>
            <w:r>
              <w:t>ых зданиях этажностью 20 этажей и выше,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w:t>
            </w:r>
            <w:r>
              <w:t>тов устанавливаются расчетом.</w:t>
            </w:r>
          </w:p>
          <w:p w:rsidR="00000000" w:rsidRDefault="00FC7F88">
            <w:pPr>
              <w:pStyle w:val="FORMATTEXT"/>
              <w:ind w:firstLine="568"/>
              <w:jc w:val="both"/>
            </w:pPr>
            <w:r>
              <w:t xml:space="preserve"> </w:t>
            </w:r>
          </w:p>
          <w:p w:rsidR="00000000" w:rsidRDefault="00FC7F88">
            <w:pPr>
              <w:pStyle w:val="a3"/>
              <w:ind w:firstLine="568"/>
              <w:jc w:val="both"/>
            </w:pPr>
          </w:p>
          <w:p w:rsidR="00000000" w:rsidRDefault="00FC7F88">
            <w:pPr>
              <w:pStyle w:val="a3"/>
              <w:ind w:firstLine="568"/>
              <w:jc w:val="both"/>
            </w:pPr>
          </w:p>
          <w:p w:rsidR="00000000" w:rsidRDefault="00FC7F88">
            <w:pPr>
              <w:pStyle w:val="FORMATTEXT"/>
              <w:ind w:firstLine="568"/>
              <w:jc w:val="both"/>
            </w:pPr>
            <w:r>
              <w:t xml:space="preserve">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w:t>
            </w:r>
            <w:r>
              <w:t>определяется по этажу верхней остановки.</w:t>
            </w:r>
          </w:p>
          <w:p w:rsidR="00000000" w:rsidRDefault="00FC7F88">
            <w:pPr>
              <w:pStyle w:val="a3"/>
              <w:ind w:firstLine="568"/>
              <w:jc w:val="both"/>
            </w:pPr>
            <w:r>
              <w:t xml:space="preserve"> </w:t>
            </w:r>
          </w:p>
          <w:p w:rsidR="00000000" w:rsidRDefault="00FC7F8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FC7F88">
      <w:pPr>
        <w:pStyle w:val="a3"/>
      </w:pPr>
    </w:p>
    <w:p w:rsidR="00000000" w:rsidRDefault="00FC7F88">
      <w:pPr>
        <w:pStyle w:val="HEADERTEXT"/>
        <w:rPr>
          <w:b/>
          <w:bCs/>
          <w:color w:val="000001"/>
        </w:rPr>
      </w:pPr>
    </w:p>
    <w:p w:rsidR="00000000" w:rsidRDefault="00FC7F88">
      <w:pPr>
        <w:pStyle w:val="HEADERTEXT"/>
        <w:jc w:val="center"/>
        <w:rPr>
          <w:b/>
          <w:bCs/>
          <w:color w:val="000001"/>
        </w:rPr>
      </w:pPr>
      <w:r>
        <w:rPr>
          <w:b/>
          <w:bCs/>
          <w:color w:val="000001"/>
        </w:rPr>
        <w:t xml:space="preserve"> Библиография </w:t>
      </w:r>
    </w:p>
    <w:p w:rsidR="00000000" w:rsidRDefault="00FC7F88">
      <w:pPr>
        <w:pStyle w:val="FORMATTEXT"/>
        <w:ind w:firstLine="568"/>
        <w:jc w:val="both"/>
      </w:pPr>
      <w:r>
        <w:t>[1] ПУЭ Правила устройства электроустановок</w:t>
      </w:r>
    </w:p>
    <w:p w:rsidR="00000000" w:rsidRDefault="00FC7F88">
      <w:pPr>
        <w:pStyle w:val="FORMATTEXT"/>
        <w:ind w:firstLine="568"/>
        <w:jc w:val="both"/>
      </w:pPr>
      <w:r>
        <w:t xml:space="preserve"> </w:t>
      </w:r>
    </w:p>
    <w:p w:rsidR="00000000" w:rsidRDefault="00FC7F88">
      <w:pPr>
        <w:pStyle w:val="FORMATTEXT"/>
        <w:ind w:firstLine="568"/>
        <w:jc w:val="both"/>
      </w:pPr>
      <w:r>
        <w:t>[2] НПБ 66-97 Извещатели пожарные автономные. Общие технические требования. Методы испытаний</w:t>
      </w:r>
    </w:p>
    <w:p w:rsidR="00000000" w:rsidRDefault="00FC7F88">
      <w:pPr>
        <w:pStyle w:val="FORMATTEXT"/>
        <w:ind w:firstLine="568"/>
        <w:jc w:val="both"/>
      </w:pPr>
      <w:r>
        <w:t xml:space="preserve"> </w:t>
      </w:r>
    </w:p>
    <w:p w:rsidR="00000000" w:rsidRDefault="00FC7F88">
      <w:pPr>
        <w:pStyle w:val="FORMATTEXT"/>
        <w:ind w:firstLine="568"/>
        <w:jc w:val="both"/>
      </w:pPr>
      <w:r>
        <w:t>[3] ППБ 01-03 Правила пожарной безопасности в Российс</w:t>
      </w:r>
      <w:r>
        <w:t>кой Федерации</w:t>
      </w:r>
      <w:r w:rsidR="0019253B">
        <w:rPr>
          <w:noProof/>
          <w:position w:val="-8"/>
        </w:rPr>
        <w:drawing>
          <wp:inline distT="0" distB="0" distL="0" distR="0">
            <wp:extent cx="102235" cy="21209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w:t>
      </w:r>
    </w:p>
    <w:p w:rsidR="00000000" w:rsidRDefault="00FC7F88">
      <w:pPr>
        <w:pStyle w:val="FORMATTEXT"/>
      </w:pPr>
      <w:r>
        <w:t>________________</w:t>
      </w:r>
    </w:p>
    <w:p w:rsidR="00000000" w:rsidRDefault="00FC7F88">
      <w:pPr>
        <w:pStyle w:val="FORMATTEXT"/>
      </w:pPr>
      <w:r>
        <w:t xml:space="preserve">      </w:t>
      </w:r>
      <w:r w:rsidR="0019253B">
        <w:rPr>
          <w:noProof/>
          <w:position w:val="-8"/>
        </w:rPr>
        <w:drawing>
          <wp:inline distT="0" distB="0" distL="0" distR="0">
            <wp:extent cx="102235" cy="21209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212090"/>
                    </a:xfrm>
                    <a:prstGeom prst="rect">
                      <a:avLst/>
                    </a:prstGeom>
                    <a:noFill/>
                    <a:ln>
                      <a:noFill/>
                    </a:ln>
                  </pic:spPr>
                </pic:pic>
              </a:graphicData>
            </a:graphic>
          </wp:inline>
        </w:drawing>
      </w:r>
      <w:r>
        <w:t xml:space="preserve"> На территории Российской Федерации документ не действует. Действуют Правила противопожарного режима в Российской Федерации. - Примечание изготовит</w:t>
      </w:r>
      <w:r>
        <w:t xml:space="preserve">еля базы данных. </w:t>
      </w:r>
    </w:p>
    <w:p w:rsidR="00000000" w:rsidRDefault="00FC7F88">
      <w:pPr>
        <w:pStyle w:val="FORMATTEXT"/>
        <w:ind w:firstLine="568"/>
        <w:jc w:val="both"/>
      </w:pPr>
      <w:r>
        <w:t>[4] Инструкция о проведении учета жилищного фонда в Российской Федерации</w:t>
      </w:r>
    </w:p>
    <w:p w:rsidR="00000000" w:rsidRDefault="00FC7F88">
      <w:pPr>
        <w:pStyle w:val="FORMATTEXT"/>
        <w:ind w:firstLine="568"/>
        <w:jc w:val="both"/>
      </w:pPr>
      <w:r>
        <w:t xml:space="preserve"> </w:t>
      </w:r>
    </w:p>
    <w:p w:rsidR="00000000" w:rsidRDefault="00FC7F88">
      <w:pPr>
        <w:pStyle w:val="FORMATTEXT"/>
        <w:ind w:firstLine="568"/>
        <w:jc w:val="both"/>
      </w:pPr>
      <w:r>
        <w:t>[5] СО 153-34.21.122-2003 Инструкция по устройству молниезащиты зданий, сооружений и промышленных коммуникаций</w:t>
      </w:r>
    </w:p>
    <w:p w:rsidR="00000000" w:rsidRDefault="00FC7F88">
      <w:pPr>
        <w:pStyle w:val="FORMATTEXT"/>
        <w:ind w:firstLine="568"/>
        <w:jc w:val="both"/>
      </w:pPr>
      <w:r>
        <w:t xml:space="preserve"> </w:t>
      </w:r>
    </w:p>
    <w:p w:rsidR="00000000" w:rsidRDefault="00FC7F88">
      <w:pPr>
        <w:pStyle w:val="FORMATTEXT"/>
        <w:ind w:firstLine="568"/>
        <w:jc w:val="both"/>
      </w:pPr>
      <w:r>
        <w:t>[6] СП 31-110-2003 Проектирование и монтаж электро</w:t>
      </w:r>
      <w:r>
        <w:t>установок жилых и общественных зданий</w:t>
      </w:r>
    </w:p>
    <w:p w:rsidR="00000000" w:rsidRDefault="00FC7F88">
      <w:pPr>
        <w:pStyle w:val="FORMATTEXT"/>
        <w:ind w:firstLine="568"/>
        <w:jc w:val="both"/>
      </w:pPr>
      <w:r>
        <w:t xml:space="preserve"> </w:t>
      </w:r>
    </w:p>
    <w:p w:rsidR="00000000" w:rsidRDefault="00FC7F88">
      <w:pPr>
        <w:pStyle w:val="FORMATTEXT"/>
        <w:jc w:val="both"/>
      </w:pPr>
      <w:r>
        <w:t xml:space="preserve">____________________________________________________________________________________ </w:t>
      </w:r>
    </w:p>
    <w:p w:rsidR="00000000" w:rsidRDefault="00FC7F88">
      <w:pPr>
        <w:pStyle w:val="FORMATTEXT"/>
        <w:ind w:firstLine="568"/>
        <w:jc w:val="both"/>
      </w:pPr>
      <w:r>
        <w:t>УДК 69+728.1.011 (083.74)</w:t>
      </w:r>
    </w:p>
    <w:p w:rsidR="00000000" w:rsidRDefault="00FC7F88">
      <w:pPr>
        <w:pStyle w:val="FORMATTEXT"/>
        <w:ind w:firstLine="568"/>
        <w:jc w:val="both"/>
      </w:pPr>
      <w:r>
        <w:t xml:space="preserve"> </w:t>
      </w:r>
    </w:p>
    <w:p w:rsidR="00000000" w:rsidRDefault="00FC7F88">
      <w:pPr>
        <w:pStyle w:val="FORMATTEXT"/>
        <w:ind w:firstLine="568"/>
        <w:jc w:val="both"/>
      </w:pPr>
      <w:r>
        <w:t>Ключевые слова: многоквартирные жилые здания, этажность, пассажирские лифты, первый, цокольный, подвал</w:t>
      </w:r>
      <w:r>
        <w:t xml:space="preserve">ьный, мансардный этажи, пожарная безопасность, санитарно-эпидемиологическая безопасность </w:t>
      </w:r>
    </w:p>
    <w:p w:rsidR="00000000" w:rsidRDefault="00FC7F88">
      <w:pPr>
        <w:pStyle w:val="FORMATTEXT"/>
        <w:jc w:val="both"/>
      </w:pPr>
      <w:r>
        <w:t xml:space="preserve">____________________________________________________________________________________ </w:t>
      </w:r>
    </w:p>
    <w:p w:rsidR="00000000" w:rsidRDefault="00FC7F88">
      <w:pPr>
        <w:pStyle w:val="FORMATTEXT"/>
        <w:jc w:val="both"/>
      </w:pPr>
      <w:r>
        <w:t>Электронный текст документа</w:t>
      </w:r>
    </w:p>
    <w:p w:rsidR="00000000" w:rsidRDefault="00FC7F88">
      <w:pPr>
        <w:pStyle w:val="FORMATTEXT"/>
        <w:jc w:val="both"/>
      </w:pPr>
      <w:r>
        <w:t xml:space="preserve"> подготовлен АО "Кодекс" и сверен по:</w:t>
      </w:r>
    </w:p>
    <w:p w:rsidR="00FC7F88" w:rsidRDefault="00FC7F88">
      <w:pPr>
        <w:pStyle w:val="FORMATTEXT"/>
        <w:jc w:val="both"/>
      </w:pPr>
      <w:r>
        <w:t xml:space="preserve"> официальное и</w:t>
      </w:r>
      <w:r>
        <w:t xml:space="preserve">здание М.: Минрегион России; ОАО "ЦПП", 2011 </w:t>
      </w:r>
    </w:p>
    <w:sectPr w:rsidR="00FC7F88">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B"/>
    <w:rsid w:val="0019253B"/>
    <w:rsid w:val="00FC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14384</Words>
  <Characters>81994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СП 54.13330.2011 Здания жилые многоквартирные. Актуализированная редакция СНиП 31-01-2003 </vt:lpstr>
    </vt:vector>
  </TitlesOfParts>
  <Company/>
  <LinksUpToDate>false</LinksUpToDate>
  <CharactersWithSpaces>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54.13330.2011 Здания жилые многоквартирные. Актуализированная редакция СНиП 31-01-2003</dc:title>
  <dc:creator>Инна</dc:creator>
  <cp:lastModifiedBy>Инна</cp:lastModifiedBy>
  <cp:revision>2</cp:revision>
  <dcterms:created xsi:type="dcterms:W3CDTF">2016-02-11T05:39:00Z</dcterms:created>
  <dcterms:modified xsi:type="dcterms:W3CDTF">2016-02-11T05:39:00Z</dcterms:modified>
</cp:coreProperties>
</file>